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698" w:rsidRPr="00E4648F" w:rsidRDefault="005D1698" w:rsidP="005D1698">
      <w:pPr>
        <w:pBdr>
          <w:top w:val="single" w:sz="4" w:space="1" w:color="auto"/>
          <w:left w:val="single" w:sz="4" w:space="4" w:color="auto"/>
          <w:bottom w:val="single" w:sz="4" w:space="1" w:color="auto"/>
          <w:right w:val="single" w:sz="4" w:space="4" w:color="auto"/>
        </w:pBdr>
        <w:shd w:val="clear" w:color="auto" w:fill="C6D9F1"/>
        <w:jc w:val="center"/>
        <w:rPr>
          <w:rFonts w:asciiTheme="minorHAnsi" w:hAnsiTheme="minorHAnsi" w:cs="Tahoma"/>
          <w:b/>
          <w:bCs/>
          <w:sz w:val="40"/>
          <w:szCs w:val="40"/>
        </w:rPr>
      </w:pPr>
      <w:r w:rsidRPr="00E4648F">
        <w:rPr>
          <w:rFonts w:asciiTheme="minorHAnsi" w:hAnsiTheme="minorHAnsi" w:cs="Tahoma"/>
          <w:b/>
          <w:bCs/>
          <w:sz w:val="40"/>
          <w:szCs w:val="40"/>
        </w:rPr>
        <w:t>ZADAVATEL</w:t>
      </w:r>
    </w:p>
    <w:p w:rsidR="005D1698" w:rsidRPr="00E4648F" w:rsidRDefault="00E4648F" w:rsidP="005D1698">
      <w:pPr>
        <w:spacing w:before="120"/>
        <w:jc w:val="center"/>
        <w:rPr>
          <w:rFonts w:asciiTheme="minorHAnsi" w:hAnsiTheme="minorHAnsi"/>
          <w:b/>
          <w:sz w:val="40"/>
          <w:szCs w:val="40"/>
        </w:rPr>
      </w:pPr>
      <w:r w:rsidRPr="00E4648F">
        <w:rPr>
          <w:rFonts w:asciiTheme="minorHAnsi" w:hAnsiTheme="minorHAnsi" w:cs="Tahoma"/>
          <w:b/>
          <w:bCs/>
          <w:sz w:val="40"/>
          <w:szCs w:val="40"/>
        </w:rPr>
        <w:t>Nemocnice České Budějovice</w:t>
      </w:r>
      <w:r w:rsidR="005D1698" w:rsidRPr="00E4648F">
        <w:rPr>
          <w:rFonts w:asciiTheme="minorHAnsi" w:hAnsiTheme="minorHAnsi" w:cs="Tahoma"/>
          <w:b/>
          <w:bCs/>
          <w:sz w:val="40"/>
          <w:szCs w:val="40"/>
        </w:rPr>
        <w:t>, a.s.</w:t>
      </w:r>
    </w:p>
    <w:p w:rsidR="005D1698" w:rsidRPr="00E4648F" w:rsidRDefault="005D1698" w:rsidP="005D1698">
      <w:pPr>
        <w:tabs>
          <w:tab w:val="left" w:pos="4111"/>
        </w:tabs>
        <w:jc w:val="center"/>
        <w:rPr>
          <w:rFonts w:asciiTheme="minorHAnsi" w:hAnsiTheme="minorHAnsi" w:cs="Tahoma"/>
          <w:bCs/>
          <w:sz w:val="22"/>
          <w:szCs w:val="22"/>
        </w:rPr>
      </w:pPr>
      <w:r w:rsidRPr="00E4648F">
        <w:rPr>
          <w:rFonts w:asciiTheme="minorHAnsi" w:hAnsiTheme="minorHAnsi" w:cs="Tahoma"/>
          <w:bCs/>
          <w:sz w:val="22"/>
          <w:szCs w:val="22"/>
        </w:rPr>
        <w:t>B. Němcové 585/54, 370 01 České Budějovice</w:t>
      </w:r>
    </w:p>
    <w:p w:rsidR="00E4648F" w:rsidRPr="00E4648F" w:rsidRDefault="00E4648F" w:rsidP="003A3820">
      <w:pPr>
        <w:rPr>
          <w:rFonts w:asciiTheme="minorHAnsi" w:hAnsiTheme="minorHAnsi"/>
        </w:rPr>
      </w:pPr>
    </w:p>
    <w:p w:rsidR="003A3820" w:rsidRPr="00E4648F" w:rsidRDefault="003A3820" w:rsidP="003A3820">
      <w:pPr>
        <w:pStyle w:val="Nzevsmlouvy"/>
        <w:rPr>
          <w:rFonts w:asciiTheme="minorHAnsi" w:hAnsiTheme="minorHAnsi"/>
          <w:caps/>
          <w:sz w:val="44"/>
          <w:szCs w:val="44"/>
        </w:rPr>
      </w:pPr>
      <w:r w:rsidRPr="00E4648F">
        <w:rPr>
          <w:rFonts w:asciiTheme="minorHAnsi" w:hAnsiTheme="minorHAnsi"/>
          <w:caps/>
          <w:sz w:val="44"/>
          <w:szCs w:val="44"/>
        </w:rPr>
        <w:t>RÁMCOVÁ Kupní smlouva</w:t>
      </w:r>
    </w:p>
    <w:p w:rsidR="00E4648F" w:rsidRPr="00E4648F" w:rsidRDefault="00E4648F" w:rsidP="003A3820">
      <w:pPr>
        <w:pStyle w:val="Identifikacestran"/>
        <w:spacing w:line="240" w:lineRule="auto"/>
        <w:rPr>
          <w:rFonts w:asciiTheme="minorHAnsi" w:hAnsiTheme="minorHAnsi"/>
          <w:bCs/>
          <w:sz w:val="22"/>
          <w:szCs w:val="22"/>
        </w:rPr>
      </w:pPr>
    </w:p>
    <w:p w:rsidR="003A3820" w:rsidRPr="00E4648F" w:rsidRDefault="003A3820" w:rsidP="003A3820">
      <w:pPr>
        <w:rPr>
          <w:rFonts w:asciiTheme="minorHAnsi" w:hAnsiTheme="minorHAnsi"/>
          <w:sz w:val="22"/>
          <w:szCs w:val="22"/>
        </w:rPr>
      </w:pPr>
      <w:r w:rsidRPr="00E4648F">
        <w:rPr>
          <w:rFonts w:asciiTheme="minorHAnsi" w:hAnsiTheme="minorHAnsi"/>
          <w:sz w:val="22"/>
          <w:szCs w:val="22"/>
        </w:rPr>
        <w:t xml:space="preserve"> Smluvní strany:</w:t>
      </w:r>
    </w:p>
    <w:p w:rsidR="005D1698" w:rsidRPr="00E4648F" w:rsidRDefault="005D1698" w:rsidP="003A3820">
      <w:pPr>
        <w:rPr>
          <w:rFonts w:asciiTheme="minorHAnsi" w:hAnsiTheme="minorHAnsi"/>
          <w:sz w:val="22"/>
          <w:szCs w:val="22"/>
        </w:rPr>
      </w:pPr>
    </w:p>
    <w:p w:rsidR="003A3820" w:rsidRPr="00E4648F" w:rsidRDefault="00AB39EA" w:rsidP="003A3820">
      <w:pPr>
        <w:numPr>
          <w:ilvl w:val="0"/>
          <w:numId w:val="2"/>
        </w:numPr>
        <w:rPr>
          <w:rFonts w:asciiTheme="minorHAnsi" w:hAnsiTheme="minorHAnsi"/>
          <w:b/>
          <w:sz w:val="22"/>
          <w:szCs w:val="22"/>
        </w:rPr>
      </w:pPr>
      <w:r>
        <w:rPr>
          <w:rFonts w:asciiTheme="minorHAnsi" w:hAnsiTheme="minorHAnsi"/>
          <w:b/>
          <w:sz w:val="22"/>
          <w:szCs w:val="22"/>
        </w:rPr>
        <w:t>..............................................................................................................</w:t>
      </w:r>
    </w:p>
    <w:p w:rsidR="003A3820" w:rsidRPr="00E4648F" w:rsidRDefault="003A3820" w:rsidP="003A3820">
      <w:pPr>
        <w:ind w:left="372" w:firstLine="348"/>
        <w:rPr>
          <w:rFonts w:asciiTheme="minorHAnsi" w:hAnsiTheme="minorHAnsi"/>
          <w:bCs/>
          <w:sz w:val="22"/>
          <w:szCs w:val="22"/>
        </w:rPr>
      </w:pPr>
      <w:r w:rsidRPr="00E4648F">
        <w:rPr>
          <w:rFonts w:asciiTheme="minorHAnsi" w:hAnsiTheme="minorHAnsi"/>
          <w:bCs/>
          <w:sz w:val="22"/>
          <w:szCs w:val="22"/>
        </w:rPr>
        <w:t xml:space="preserve">se </w:t>
      </w:r>
      <w:r w:rsidR="00E4648F" w:rsidRPr="00E4648F">
        <w:rPr>
          <w:rFonts w:asciiTheme="minorHAnsi" w:hAnsiTheme="minorHAnsi"/>
          <w:bCs/>
          <w:iCs/>
          <w:sz w:val="22"/>
          <w:szCs w:val="22"/>
        </w:rPr>
        <w:t xml:space="preserve">sídlem </w:t>
      </w:r>
      <w:r w:rsidR="00AB39EA">
        <w:rPr>
          <w:rFonts w:asciiTheme="minorHAnsi" w:hAnsiTheme="minorHAnsi"/>
          <w:bCs/>
          <w:iCs/>
          <w:sz w:val="22"/>
          <w:szCs w:val="22"/>
        </w:rPr>
        <w:tab/>
      </w:r>
      <w:r w:rsidR="00AB39EA">
        <w:rPr>
          <w:rFonts w:asciiTheme="minorHAnsi" w:hAnsiTheme="minorHAnsi"/>
          <w:bCs/>
          <w:iCs/>
          <w:sz w:val="22"/>
          <w:szCs w:val="22"/>
        </w:rPr>
        <w:tab/>
      </w:r>
    </w:p>
    <w:p w:rsidR="003A3820" w:rsidRPr="00E4648F" w:rsidRDefault="00795089" w:rsidP="003A3820">
      <w:pPr>
        <w:ind w:left="372" w:firstLine="348"/>
        <w:rPr>
          <w:rFonts w:asciiTheme="minorHAnsi" w:hAnsiTheme="minorHAnsi"/>
          <w:bCs/>
          <w:sz w:val="22"/>
          <w:szCs w:val="22"/>
        </w:rPr>
      </w:pPr>
      <w:proofErr w:type="gramStart"/>
      <w:r w:rsidRPr="00E4648F">
        <w:rPr>
          <w:rFonts w:asciiTheme="minorHAnsi" w:hAnsiTheme="minorHAnsi"/>
          <w:bCs/>
          <w:sz w:val="22"/>
          <w:szCs w:val="22"/>
        </w:rPr>
        <w:t>IČ</w:t>
      </w:r>
      <w:r w:rsidR="005D1698" w:rsidRPr="00E4648F">
        <w:rPr>
          <w:rFonts w:asciiTheme="minorHAnsi" w:hAnsiTheme="minorHAnsi"/>
          <w:bCs/>
          <w:sz w:val="22"/>
          <w:szCs w:val="22"/>
        </w:rPr>
        <w:t>O</w:t>
      </w:r>
      <w:r w:rsidR="00AB39EA">
        <w:rPr>
          <w:rFonts w:asciiTheme="minorHAnsi" w:hAnsiTheme="minorHAnsi"/>
          <w:bCs/>
          <w:sz w:val="22"/>
          <w:szCs w:val="22"/>
        </w:rPr>
        <w:t xml:space="preserve">: </w:t>
      </w:r>
      <w:r w:rsidR="00AB39EA">
        <w:rPr>
          <w:rFonts w:asciiTheme="minorHAnsi" w:hAnsiTheme="minorHAnsi"/>
          <w:bCs/>
          <w:sz w:val="22"/>
          <w:szCs w:val="22"/>
        </w:rPr>
        <w:tab/>
      </w:r>
      <w:r w:rsidR="00AB39EA">
        <w:rPr>
          <w:rFonts w:asciiTheme="minorHAnsi" w:hAnsiTheme="minorHAnsi"/>
          <w:bCs/>
          <w:sz w:val="22"/>
          <w:szCs w:val="22"/>
        </w:rPr>
        <w:tab/>
      </w:r>
      <w:r w:rsidR="00AB39EA">
        <w:rPr>
          <w:rFonts w:asciiTheme="minorHAnsi" w:hAnsiTheme="minorHAnsi"/>
          <w:bCs/>
          <w:sz w:val="22"/>
          <w:szCs w:val="22"/>
        </w:rPr>
        <w:tab/>
      </w:r>
      <w:r w:rsidR="00AB39EA">
        <w:rPr>
          <w:rFonts w:asciiTheme="minorHAnsi" w:hAnsiTheme="minorHAnsi"/>
          <w:sz w:val="22"/>
          <w:szCs w:val="22"/>
        </w:rPr>
        <w:t>..............................................................................</w:t>
      </w:r>
      <w:proofErr w:type="gramEnd"/>
    </w:p>
    <w:p w:rsidR="003A3820" w:rsidRPr="00E4648F" w:rsidRDefault="003A3820" w:rsidP="003A3820">
      <w:pPr>
        <w:ind w:left="372" w:firstLine="348"/>
        <w:rPr>
          <w:rFonts w:asciiTheme="minorHAnsi" w:hAnsiTheme="minorHAnsi"/>
          <w:bCs/>
          <w:sz w:val="22"/>
          <w:szCs w:val="22"/>
        </w:rPr>
      </w:pPr>
      <w:proofErr w:type="gramStart"/>
      <w:r w:rsidRPr="00E4648F">
        <w:rPr>
          <w:rFonts w:asciiTheme="minorHAnsi" w:hAnsiTheme="minorHAnsi"/>
          <w:bCs/>
          <w:sz w:val="22"/>
          <w:szCs w:val="22"/>
        </w:rPr>
        <w:t>DIČ:</w:t>
      </w:r>
      <w:r w:rsidR="00AB39EA">
        <w:rPr>
          <w:rFonts w:asciiTheme="minorHAnsi" w:hAnsiTheme="minorHAnsi"/>
          <w:bCs/>
          <w:sz w:val="22"/>
          <w:szCs w:val="22"/>
        </w:rPr>
        <w:tab/>
      </w:r>
      <w:r w:rsidR="00AB39EA">
        <w:rPr>
          <w:rFonts w:asciiTheme="minorHAnsi" w:hAnsiTheme="minorHAnsi"/>
          <w:bCs/>
          <w:sz w:val="22"/>
          <w:szCs w:val="22"/>
        </w:rPr>
        <w:tab/>
      </w:r>
      <w:r w:rsidR="00AB39EA">
        <w:rPr>
          <w:rFonts w:asciiTheme="minorHAnsi" w:hAnsiTheme="minorHAnsi"/>
          <w:bCs/>
          <w:sz w:val="22"/>
          <w:szCs w:val="22"/>
        </w:rPr>
        <w:tab/>
      </w:r>
      <w:r w:rsidR="00AB39EA">
        <w:rPr>
          <w:rFonts w:asciiTheme="minorHAnsi" w:hAnsiTheme="minorHAnsi"/>
          <w:sz w:val="22"/>
          <w:szCs w:val="22"/>
        </w:rPr>
        <w:t>..............................................................................</w:t>
      </w:r>
      <w:proofErr w:type="gramEnd"/>
    </w:p>
    <w:p w:rsidR="003A3820" w:rsidRPr="00E4648F" w:rsidRDefault="00E4648F" w:rsidP="003A3820">
      <w:pPr>
        <w:pStyle w:val="Zhlav"/>
        <w:tabs>
          <w:tab w:val="clear" w:pos="4536"/>
          <w:tab w:val="clear" w:pos="9072"/>
        </w:tabs>
        <w:ind w:left="708"/>
        <w:rPr>
          <w:rFonts w:asciiTheme="minorHAnsi" w:hAnsiTheme="minorHAnsi"/>
          <w:bCs/>
          <w:sz w:val="22"/>
          <w:szCs w:val="22"/>
        </w:rPr>
      </w:pPr>
      <w:r>
        <w:rPr>
          <w:rFonts w:asciiTheme="minorHAnsi" w:hAnsiTheme="minorHAnsi"/>
          <w:iCs/>
          <w:sz w:val="22"/>
          <w:szCs w:val="22"/>
        </w:rPr>
        <w:t xml:space="preserve">společnost </w:t>
      </w:r>
      <w:proofErr w:type="gramStart"/>
      <w:r>
        <w:rPr>
          <w:rFonts w:asciiTheme="minorHAnsi" w:hAnsiTheme="minorHAnsi"/>
          <w:sz w:val="22"/>
          <w:szCs w:val="22"/>
        </w:rPr>
        <w:t>vedená</w:t>
      </w:r>
      <w:r w:rsidR="00AB39EA">
        <w:rPr>
          <w:rFonts w:asciiTheme="minorHAnsi" w:hAnsiTheme="minorHAnsi"/>
          <w:sz w:val="22"/>
          <w:szCs w:val="22"/>
        </w:rPr>
        <w:tab/>
        <w:t>..............................................................................</w:t>
      </w:r>
      <w:proofErr w:type="gramEnd"/>
    </w:p>
    <w:p w:rsidR="003A3820" w:rsidRDefault="005E2B63" w:rsidP="003A3820">
      <w:pPr>
        <w:ind w:left="372" w:firstLine="348"/>
        <w:rPr>
          <w:rFonts w:asciiTheme="minorHAnsi" w:hAnsiTheme="minorHAnsi"/>
          <w:sz w:val="22"/>
          <w:szCs w:val="22"/>
        </w:rPr>
      </w:pPr>
      <w:proofErr w:type="gramStart"/>
      <w:r w:rsidRPr="00E4648F">
        <w:rPr>
          <w:rFonts w:asciiTheme="minorHAnsi" w:hAnsiTheme="minorHAnsi"/>
          <w:sz w:val="22"/>
          <w:szCs w:val="22"/>
        </w:rPr>
        <w:t>zastoupená</w:t>
      </w:r>
      <w:r w:rsidR="00AB39EA">
        <w:rPr>
          <w:rFonts w:asciiTheme="minorHAnsi" w:hAnsiTheme="minorHAnsi"/>
          <w:sz w:val="22"/>
          <w:szCs w:val="22"/>
        </w:rPr>
        <w:tab/>
      </w:r>
      <w:r w:rsidR="00AB39EA">
        <w:rPr>
          <w:rFonts w:asciiTheme="minorHAnsi" w:hAnsiTheme="minorHAnsi"/>
          <w:sz w:val="22"/>
          <w:szCs w:val="22"/>
        </w:rPr>
        <w:tab/>
        <w:t>..............................................................................</w:t>
      </w:r>
      <w:proofErr w:type="gramEnd"/>
    </w:p>
    <w:p w:rsidR="00AB39EA" w:rsidRPr="00E4648F" w:rsidRDefault="00AB39EA" w:rsidP="003A3820">
      <w:pPr>
        <w:ind w:left="372" w:firstLine="348"/>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p w:rsidR="003A3820" w:rsidRPr="00E4648F" w:rsidRDefault="003A3820" w:rsidP="003A3820">
      <w:pPr>
        <w:ind w:left="372" w:firstLine="348"/>
        <w:rPr>
          <w:rFonts w:asciiTheme="minorHAnsi" w:hAnsiTheme="minorHAnsi"/>
          <w:sz w:val="22"/>
          <w:szCs w:val="22"/>
        </w:rPr>
      </w:pPr>
    </w:p>
    <w:p w:rsidR="003A3820" w:rsidRPr="00E4648F" w:rsidRDefault="003A3820" w:rsidP="003A3820">
      <w:pPr>
        <w:ind w:left="372" w:firstLine="348"/>
        <w:rPr>
          <w:rFonts w:asciiTheme="minorHAnsi" w:hAnsiTheme="minorHAnsi"/>
        </w:rPr>
      </w:pPr>
      <w:r w:rsidRPr="00E4648F">
        <w:rPr>
          <w:rFonts w:asciiTheme="minorHAnsi" w:hAnsiTheme="minorHAnsi"/>
          <w:sz w:val="22"/>
          <w:szCs w:val="22"/>
        </w:rPr>
        <w:t xml:space="preserve">bankovní spojení: </w:t>
      </w:r>
      <w:r w:rsidR="005D1698" w:rsidRPr="00E4648F">
        <w:rPr>
          <w:rFonts w:asciiTheme="minorHAnsi" w:hAnsiTheme="minorHAnsi"/>
          <w:sz w:val="22"/>
          <w:szCs w:val="22"/>
        </w:rPr>
        <w:t>………………., číslo účtu: ……………….</w:t>
      </w:r>
    </w:p>
    <w:p w:rsidR="003A3820" w:rsidRPr="00E4648F" w:rsidRDefault="003A3820" w:rsidP="003A3820">
      <w:pPr>
        <w:ind w:left="372" w:firstLine="348"/>
        <w:rPr>
          <w:rFonts w:asciiTheme="minorHAnsi" w:hAnsiTheme="minorHAnsi"/>
          <w:sz w:val="22"/>
          <w:szCs w:val="22"/>
        </w:rPr>
      </w:pPr>
    </w:p>
    <w:p w:rsidR="003A3820" w:rsidRPr="00E4648F" w:rsidRDefault="003A3820" w:rsidP="003A3820">
      <w:pPr>
        <w:ind w:left="372" w:firstLine="348"/>
        <w:rPr>
          <w:rFonts w:asciiTheme="minorHAnsi" w:hAnsiTheme="minorHAnsi"/>
          <w:iCs/>
          <w:sz w:val="22"/>
          <w:szCs w:val="22"/>
        </w:rPr>
      </w:pPr>
      <w:r w:rsidRPr="00E4648F">
        <w:rPr>
          <w:rFonts w:asciiTheme="minorHAnsi" w:hAnsiTheme="minorHAnsi"/>
          <w:iCs/>
          <w:sz w:val="22"/>
          <w:szCs w:val="22"/>
        </w:rPr>
        <w:t>jako prodávající na straně jedné (dále jen „Prodávající“)</w:t>
      </w:r>
    </w:p>
    <w:p w:rsidR="003A3820" w:rsidRPr="00E4648F" w:rsidRDefault="003A3820" w:rsidP="003A3820">
      <w:pPr>
        <w:ind w:left="372" w:firstLine="348"/>
        <w:rPr>
          <w:rFonts w:asciiTheme="minorHAnsi" w:hAnsiTheme="minorHAnsi"/>
          <w:iCs/>
          <w:sz w:val="22"/>
          <w:szCs w:val="22"/>
        </w:rPr>
      </w:pPr>
    </w:p>
    <w:p w:rsidR="003A3820" w:rsidRPr="00E4648F" w:rsidRDefault="003A3820" w:rsidP="003A3820">
      <w:pPr>
        <w:ind w:left="372" w:firstLine="348"/>
        <w:rPr>
          <w:rFonts w:asciiTheme="minorHAnsi" w:hAnsiTheme="minorHAnsi"/>
          <w:bCs/>
          <w:sz w:val="22"/>
          <w:szCs w:val="22"/>
        </w:rPr>
      </w:pPr>
      <w:r w:rsidRPr="00E4648F">
        <w:rPr>
          <w:rFonts w:asciiTheme="minorHAnsi" w:hAnsiTheme="minorHAnsi"/>
          <w:bCs/>
          <w:sz w:val="22"/>
          <w:szCs w:val="22"/>
        </w:rPr>
        <w:t>a</w:t>
      </w:r>
    </w:p>
    <w:p w:rsidR="003A3820" w:rsidRPr="00E4648F" w:rsidRDefault="003A3820" w:rsidP="003A3820">
      <w:pPr>
        <w:rPr>
          <w:rFonts w:asciiTheme="minorHAnsi" w:hAnsiTheme="minorHAnsi"/>
          <w:b/>
          <w:sz w:val="22"/>
          <w:szCs w:val="22"/>
        </w:rPr>
      </w:pPr>
    </w:p>
    <w:p w:rsidR="005D1698" w:rsidRPr="00E4648F" w:rsidRDefault="00AB39EA" w:rsidP="005D1698">
      <w:pPr>
        <w:numPr>
          <w:ilvl w:val="0"/>
          <w:numId w:val="2"/>
        </w:numPr>
        <w:rPr>
          <w:rFonts w:asciiTheme="minorHAnsi" w:hAnsiTheme="minorHAnsi"/>
          <w:b/>
          <w:sz w:val="22"/>
          <w:szCs w:val="22"/>
        </w:rPr>
      </w:pPr>
      <w:r>
        <w:rPr>
          <w:rFonts w:asciiTheme="minorHAnsi" w:hAnsiTheme="minorHAnsi"/>
          <w:b/>
          <w:sz w:val="22"/>
          <w:szCs w:val="22"/>
        </w:rPr>
        <w:t>Nemocnice České Budějovice, a.s.</w:t>
      </w:r>
    </w:p>
    <w:p w:rsidR="00795089" w:rsidRPr="00E4648F" w:rsidRDefault="003A3820" w:rsidP="003A3820">
      <w:pPr>
        <w:pStyle w:val="Zhlav"/>
        <w:tabs>
          <w:tab w:val="clear" w:pos="4536"/>
          <w:tab w:val="clear" w:pos="9072"/>
        </w:tabs>
        <w:ind w:left="708"/>
        <w:rPr>
          <w:rFonts w:asciiTheme="minorHAnsi" w:hAnsiTheme="minorHAnsi"/>
          <w:sz w:val="22"/>
          <w:szCs w:val="22"/>
        </w:rPr>
      </w:pPr>
      <w:r w:rsidRPr="00E4648F">
        <w:rPr>
          <w:rFonts w:asciiTheme="minorHAnsi" w:hAnsiTheme="minorHAnsi"/>
          <w:sz w:val="22"/>
          <w:szCs w:val="22"/>
        </w:rPr>
        <w:t xml:space="preserve">se sídlem </w:t>
      </w:r>
      <w:r w:rsidR="00AB39EA">
        <w:rPr>
          <w:rFonts w:asciiTheme="minorHAnsi" w:hAnsiTheme="minorHAnsi"/>
          <w:sz w:val="22"/>
          <w:szCs w:val="22"/>
        </w:rPr>
        <w:tab/>
      </w:r>
      <w:r w:rsidR="00AB39EA">
        <w:rPr>
          <w:rFonts w:asciiTheme="minorHAnsi" w:hAnsiTheme="minorHAnsi"/>
          <w:sz w:val="22"/>
          <w:szCs w:val="22"/>
        </w:rPr>
        <w:tab/>
      </w:r>
      <w:r w:rsidR="00AB39EA" w:rsidRPr="00E4648F">
        <w:rPr>
          <w:rFonts w:asciiTheme="minorHAnsi" w:hAnsiTheme="minorHAnsi"/>
          <w:bCs/>
          <w:iCs/>
          <w:sz w:val="22"/>
          <w:szCs w:val="22"/>
        </w:rPr>
        <w:t>B. Němcové 585/54, 370 01 České Budějovice</w:t>
      </w:r>
    </w:p>
    <w:p w:rsidR="00795089" w:rsidRPr="00E4648F" w:rsidRDefault="003A3820" w:rsidP="003A3820">
      <w:pPr>
        <w:pStyle w:val="Zhlav"/>
        <w:tabs>
          <w:tab w:val="clear" w:pos="4536"/>
          <w:tab w:val="clear" w:pos="9072"/>
        </w:tabs>
        <w:ind w:left="708"/>
        <w:rPr>
          <w:rFonts w:asciiTheme="minorHAnsi" w:hAnsiTheme="minorHAnsi"/>
          <w:sz w:val="22"/>
          <w:szCs w:val="22"/>
        </w:rPr>
      </w:pPr>
      <w:r w:rsidRPr="00E4648F">
        <w:rPr>
          <w:rFonts w:asciiTheme="minorHAnsi" w:hAnsiTheme="minorHAnsi"/>
          <w:sz w:val="22"/>
          <w:szCs w:val="22"/>
        </w:rPr>
        <w:t>IČ</w:t>
      </w:r>
      <w:r w:rsidR="00E4648F">
        <w:rPr>
          <w:rFonts w:asciiTheme="minorHAnsi" w:hAnsiTheme="minorHAnsi"/>
          <w:sz w:val="22"/>
          <w:szCs w:val="22"/>
        </w:rPr>
        <w:t>O</w:t>
      </w:r>
      <w:r w:rsidRPr="00E4648F">
        <w:rPr>
          <w:rFonts w:asciiTheme="minorHAnsi" w:hAnsiTheme="minorHAnsi"/>
          <w:sz w:val="22"/>
          <w:szCs w:val="22"/>
        </w:rPr>
        <w:t>:</w:t>
      </w:r>
      <w:r w:rsidRPr="00E4648F">
        <w:rPr>
          <w:rFonts w:asciiTheme="minorHAnsi" w:hAnsiTheme="minorHAnsi"/>
          <w:sz w:val="22"/>
          <w:szCs w:val="22"/>
        </w:rPr>
        <w:tab/>
      </w:r>
      <w:r w:rsidR="00AB39EA">
        <w:rPr>
          <w:rFonts w:asciiTheme="minorHAnsi" w:hAnsiTheme="minorHAnsi"/>
          <w:sz w:val="22"/>
          <w:szCs w:val="22"/>
        </w:rPr>
        <w:tab/>
      </w:r>
      <w:r w:rsidR="00AB39EA">
        <w:rPr>
          <w:rFonts w:asciiTheme="minorHAnsi" w:hAnsiTheme="minorHAnsi"/>
          <w:sz w:val="22"/>
          <w:szCs w:val="22"/>
        </w:rPr>
        <w:tab/>
        <w:t>260 68 887</w:t>
      </w:r>
    </w:p>
    <w:p w:rsidR="00795089" w:rsidRPr="00E4648F" w:rsidRDefault="003A3820" w:rsidP="003A3820">
      <w:pPr>
        <w:pStyle w:val="Zhlav"/>
        <w:tabs>
          <w:tab w:val="clear" w:pos="4536"/>
          <w:tab w:val="clear" w:pos="9072"/>
        </w:tabs>
        <w:ind w:left="708"/>
        <w:rPr>
          <w:rFonts w:asciiTheme="minorHAnsi" w:hAnsiTheme="minorHAnsi"/>
          <w:sz w:val="22"/>
          <w:szCs w:val="22"/>
        </w:rPr>
      </w:pPr>
      <w:r w:rsidRPr="00E4648F">
        <w:rPr>
          <w:rFonts w:asciiTheme="minorHAnsi" w:hAnsiTheme="minorHAnsi"/>
          <w:sz w:val="22"/>
          <w:szCs w:val="22"/>
        </w:rPr>
        <w:t>DIČ:</w:t>
      </w:r>
      <w:r w:rsidRPr="00E4648F">
        <w:rPr>
          <w:rFonts w:asciiTheme="minorHAnsi" w:hAnsiTheme="minorHAnsi"/>
          <w:sz w:val="22"/>
          <w:szCs w:val="22"/>
        </w:rPr>
        <w:tab/>
      </w:r>
      <w:r w:rsidR="00AB39EA">
        <w:rPr>
          <w:rFonts w:asciiTheme="minorHAnsi" w:hAnsiTheme="minorHAnsi"/>
          <w:sz w:val="22"/>
          <w:szCs w:val="22"/>
        </w:rPr>
        <w:tab/>
      </w:r>
      <w:r w:rsidR="00AB39EA">
        <w:rPr>
          <w:rFonts w:asciiTheme="minorHAnsi" w:hAnsiTheme="minorHAnsi"/>
          <w:sz w:val="22"/>
          <w:szCs w:val="22"/>
        </w:rPr>
        <w:tab/>
        <w:t>CZ 260 68 887</w:t>
      </w:r>
    </w:p>
    <w:p w:rsidR="003A3820" w:rsidRPr="00AB39EA" w:rsidRDefault="003A3820" w:rsidP="003A3820">
      <w:pPr>
        <w:pStyle w:val="Zhlav"/>
        <w:tabs>
          <w:tab w:val="clear" w:pos="4536"/>
          <w:tab w:val="clear" w:pos="9072"/>
        </w:tabs>
        <w:ind w:left="708"/>
        <w:rPr>
          <w:rFonts w:asciiTheme="minorHAnsi" w:hAnsiTheme="minorHAnsi"/>
          <w:sz w:val="16"/>
          <w:szCs w:val="16"/>
        </w:rPr>
      </w:pPr>
      <w:r w:rsidRPr="00AB39EA">
        <w:rPr>
          <w:rFonts w:asciiTheme="minorHAnsi" w:hAnsiTheme="minorHAnsi"/>
          <w:sz w:val="16"/>
          <w:szCs w:val="16"/>
        </w:rPr>
        <w:t xml:space="preserve">společnost zapsaná v obchodním rejstříku vedeném Krajským soudem v Českých Budějovicích, </w:t>
      </w:r>
      <w:r w:rsidR="00BA2FF7" w:rsidRPr="00AB39EA">
        <w:rPr>
          <w:rFonts w:asciiTheme="minorHAnsi" w:hAnsiTheme="minorHAnsi"/>
          <w:sz w:val="16"/>
          <w:szCs w:val="16"/>
        </w:rPr>
        <w:t>oddíl B, vložka 1349</w:t>
      </w:r>
    </w:p>
    <w:p w:rsidR="003A3820" w:rsidRDefault="005E2B63" w:rsidP="003A3820">
      <w:pPr>
        <w:pStyle w:val="Zhlav"/>
        <w:tabs>
          <w:tab w:val="clear" w:pos="4536"/>
          <w:tab w:val="clear" w:pos="9072"/>
        </w:tabs>
        <w:ind w:left="708"/>
        <w:rPr>
          <w:rFonts w:asciiTheme="minorHAnsi" w:hAnsiTheme="minorHAnsi"/>
          <w:sz w:val="22"/>
          <w:szCs w:val="22"/>
        </w:rPr>
      </w:pPr>
      <w:r w:rsidRPr="00E4648F">
        <w:rPr>
          <w:rFonts w:asciiTheme="minorHAnsi" w:hAnsiTheme="minorHAnsi"/>
          <w:sz w:val="22"/>
          <w:szCs w:val="22"/>
        </w:rPr>
        <w:t>zastoupená</w:t>
      </w:r>
      <w:r w:rsidR="00AB39EA">
        <w:rPr>
          <w:rFonts w:asciiTheme="minorHAnsi" w:hAnsiTheme="minorHAnsi"/>
          <w:sz w:val="22"/>
          <w:szCs w:val="22"/>
        </w:rPr>
        <w:tab/>
      </w:r>
      <w:r w:rsidR="00AB39EA">
        <w:rPr>
          <w:rFonts w:asciiTheme="minorHAnsi" w:hAnsiTheme="minorHAnsi"/>
          <w:sz w:val="22"/>
          <w:szCs w:val="22"/>
        </w:rPr>
        <w:tab/>
        <w:t>MUDr. Břetislavem Shonem, předsedou představenstva</w:t>
      </w:r>
    </w:p>
    <w:p w:rsidR="00AB39EA" w:rsidRPr="00E4648F" w:rsidRDefault="00AB39EA" w:rsidP="003A3820">
      <w:pPr>
        <w:pStyle w:val="Zhlav"/>
        <w:tabs>
          <w:tab w:val="clear" w:pos="4536"/>
          <w:tab w:val="clear" w:pos="9072"/>
        </w:tabs>
        <w:ind w:left="708"/>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Ing. Martinem Bláhou, MBA, místopředsedou představenstva</w:t>
      </w:r>
      <w:r>
        <w:rPr>
          <w:rFonts w:asciiTheme="minorHAnsi" w:hAnsiTheme="minorHAnsi"/>
          <w:sz w:val="22"/>
          <w:szCs w:val="22"/>
        </w:rPr>
        <w:tab/>
      </w:r>
    </w:p>
    <w:p w:rsidR="005D1698" w:rsidRPr="00E4648F" w:rsidRDefault="005D1698" w:rsidP="003A3820">
      <w:pPr>
        <w:pStyle w:val="Zhlav"/>
        <w:tabs>
          <w:tab w:val="clear" w:pos="4536"/>
          <w:tab w:val="clear" w:pos="9072"/>
        </w:tabs>
        <w:ind w:left="708"/>
        <w:rPr>
          <w:rFonts w:asciiTheme="minorHAnsi" w:hAnsiTheme="minorHAnsi"/>
          <w:sz w:val="22"/>
          <w:szCs w:val="22"/>
        </w:rPr>
      </w:pPr>
    </w:p>
    <w:p w:rsidR="005D1698" w:rsidRPr="00E4648F" w:rsidRDefault="005D1698" w:rsidP="005D1698">
      <w:pPr>
        <w:ind w:left="372" w:firstLine="348"/>
        <w:rPr>
          <w:rFonts w:asciiTheme="minorHAnsi" w:hAnsiTheme="minorHAnsi"/>
        </w:rPr>
      </w:pPr>
      <w:r w:rsidRPr="00E4648F">
        <w:rPr>
          <w:rFonts w:asciiTheme="minorHAnsi" w:hAnsiTheme="minorHAnsi"/>
          <w:sz w:val="22"/>
          <w:szCs w:val="22"/>
        </w:rPr>
        <w:t>bankovní spojení: ………………., číslo účtu: ……………….</w:t>
      </w:r>
    </w:p>
    <w:p w:rsidR="003A3820" w:rsidRPr="00E4648F" w:rsidRDefault="003A3820" w:rsidP="003A3820">
      <w:pPr>
        <w:ind w:left="372" w:firstLine="348"/>
        <w:rPr>
          <w:rFonts w:asciiTheme="minorHAnsi" w:hAnsiTheme="minorHAnsi"/>
          <w:sz w:val="22"/>
          <w:szCs w:val="22"/>
        </w:rPr>
      </w:pPr>
    </w:p>
    <w:p w:rsidR="003A3820" w:rsidRPr="00E4648F" w:rsidRDefault="003A3820" w:rsidP="003A3820">
      <w:pPr>
        <w:ind w:left="372" w:firstLine="348"/>
        <w:rPr>
          <w:rFonts w:asciiTheme="minorHAnsi" w:hAnsiTheme="minorHAnsi"/>
          <w:iCs/>
          <w:sz w:val="22"/>
          <w:szCs w:val="22"/>
        </w:rPr>
      </w:pPr>
      <w:r w:rsidRPr="00E4648F">
        <w:rPr>
          <w:rFonts w:asciiTheme="minorHAnsi" w:hAnsiTheme="minorHAnsi"/>
          <w:iCs/>
          <w:sz w:val="22"/>
          <w:szCs w:val="22"/>
        </w:rPr>
        <w:t>jako kupující na straně druhé (dále jen „Kupující“)</w:t>
      </w:r>
    </w:p>
    <w:p w:rsidR="003A3820" w:rsidRPr="00E4648F" w:rsidRDefault="003A3820" w:rsidP="003A3820">
      <w:pPr>
        <w:jc w:val="center"/>
        <w:rPr>
          <w:rFonts w:asciiTheme="minorHAnsi" w:hAnsiTheme="minorHAnsi"/>
          <w:sz w:val="22"/>
          <w:szCs w:val="22"/>
        </w:rPr>
      </w:pPr>
    </w:p>
    <w:p w:rsidR="003A3820" w:rsidRPr="00E4648F" w:rsidRDefault="003A3820" w:rsidP="003A3820">
      <w:pPr>
        <w:rPr>
          <w:rFonts w:asciiTheme="minorHAnsi" w:hAnsiTheme="minorHAnsi"/>
          <w:sz w:val="22"/>
          <w:szCs w:val="22"/>
        </w:rPr>
      </w:pPr>
      <w:r w:rsidRPr="00E4648F">
        <w:rPr>
          <w:rFonts w:asciiTheme="minorHAnsi" w:hAnsiTheme="minorHAnsi"/>
          <w:sz w:val="22"/>
          <w:szCs w:val="22"/>
        </w:rPr>
        <w:t xml:space="preserve">uzavřely dnešního dne podle § </w:t>
      </w:r>
      <w:r w:rsidR="005E2B63" w:rsidRPr="00E4648F">
        <w:rPr>
          <w:rFonts w:asciiTheme="minorHAnsi" w:hAnsiTheme="minorHAnsi"/>
          <w:sz w:val="22"/>
          <w:szCs w:val="22"/>
        </w:rPr>
        <w:t>2079</w:t>
      </w:r>
      <w:r w:rsidRPr="00E4648F">
        <w:rPr>
          <w:rFonts w:asciiTheme="minorHAnsi" w:hAnsiTheme="minorHAnsi"/>
          <w:sz w:val="22"/>
          <w:szCs w:val="22"/>
        </w:rPr>
        <w:t xml:space="preserve"> a </w:t>
      </w:r>
      <w:proofErr w:type="spellStart"/>
      <w:r w:rsidRPr="00E4648F">
        <w:rPr>
          <w:rFonts w:asciiTheme="minorHAnsi" w:hAnsiTheme="minorHAnsi"/>
          <w:sz w:val="22"/>
          <w:szCs w:val="22"/>
        </w:rPr>
        <w:t>násl</w:t>
      </w:r>
      <w:proofErr w:type="spellEnd"/>
      <w:r w:rsidRPr="00E4648F">
        <w:rPr>
          <w:rFonts w:asciiTheme="minorHAnsi" w:hAnsiTheme="minorHAnsi"/>
          <w:sz w:val="22"/>
          <w:szCs w:val="22"/>
        </w:rPr>
        <w:t xml:space="preserve">. </w:t>
      </w:r>
      <w:r w:rsidR="005E2B63" w:rsidRPr="00E4648F">
        <w:rPr>
          <w:rFonts w:asciiTheme="minorHAnsi" w:hAnsiTheme="minorHAnsi"/>
          <w:sz w:val="22"/>
          <w:szCs w:val="22"/>
        </w:rPr>
        <w:t>zákona č. 89/2012 Sb., občanský zákoník, v platném znění,</w:t>
      </w:r>
      <w:r w:rsidR="00511A1F" w:rsidRPr="00E4648F">
        <w:rPr>
          <w:rFonts w:asciiTheme="minorHAnsi" w:hAnsiTheme="minorHAnsi"/>
          <w:sz w:val="22"/>
          <w:szCs w:val="22"/>
        </w:rPr>
        <w:t xml:space="preserve"> (dále jen „občanský zákoník“)</w:t>
      </w:r>
      <w:r w:rsidRPr="00E4648F">
        <w:rPr>
          <w:rFonts w:asciiTheme="minorHAnsi" w:hAnsiTheme="minorHAnsi"/>
          <w:sz w:val="22"/>
          <w:szCs w:val="22"/>
        </w:rPr>
        <w:t xml:space="preserve"> tuto</w:t>
      </w:r>
    </w:p>
    <w:p w:rsidR="003A3820" w:rsidRPr="00E4648F" w:rsidRDefault="003A3820" w:rsidP="003A3820">
      <w:pPr>
        <w:jc w:val="center"/>
        <w:rPr>
          <w:rFonts w:asciiTheme="minorHAnsi" w:hAnsiTheme="minorHAnsi"/>
          <w:sz w:val="22"/>
          <w:szCs w:val="22"/>
        </w:rPr>
      </w:pPr>
    </w:p>
    <w:p w:rsidR="003A3820" w:rsidRPr="00E4648F" w:rsidRDefault="003A3820" w:rsidP="003A3820">
      <w:pPr>
        <w:jc w:val="center"/>
        <w:rPr>
          <w:rFonts w:asciiTheme="minorHAnsi" w:hAnsiTheme="minorHAnsi"/>
          <w:b/>
          <w:sz w:val="22"/>
          <w:szCs w:val="22"/>
        </w:rPr>
      </w:pPr>
      <w:r w:rsidRPr="00E4648F">
        <w:rPr>
          <w:rFonts w:asciiTheme="minorHAnsi" w:hAnsiTheme="minorHAnsi"/>
          <w:b/>
          <w:sz w:val="22"/>
          <w:szCs w:val="22"/>
        </w:rPr>
        <w:t>rámcovou kupní smlouvu</w:t>
      </w:r>
    </w:p>
    <w:p w:rsidR="003A3820" w:rsidRPr="00E4648F" w:rsidRDefault="003A3820" w:rsidP="003A3820">
      <w:pPr>
        <w:jc w:val="center"/>
        <w:rPr>
          <w:rFonts w:asciiTheme="minorHAnsi" w:hAnsiTheme="minorHAnsi"/>
          <w:sz w:val="22"/>
          <w:szCs w:val="22"/>
        </w:rPr>
      </w:pPr>
    </w:p>
    <w:p w:rsidR="003A3820" w:rsidRPr="00E4648F" w:rsidRDefault="003A3820" w:rsidP="003A3820">
      <w:pPr>
        <w:pStyle w:val="Prohlen"/>
        <w:spacing w:after="120" w:line="240" w:lineRule="auto"/>
        <w:jc w:val="both"/>
        <w:rPr>
          <w:rFonts w:asciiTheme="minorHAnsi" w:hAnsiTheme="minorHAnsi"/>
          <w:smallCaps/>
          <w:sz w:val="22"/>
          <w:szCs w:val="22"/>
        </w:rPr>
      </w:pPr>
      <w:r w:rsidRPr="00E4648F">
        <w:rPr>
          <w:rFonts w:asciiTheme="minorHAnsi" w:hAnsiTheme="minorHAnsi"/>
          <w:sz w:val="22"/>
          <w:szCs w:val="22"/>
        </w:rPr>
        <w:t>1.</w:t>
      </w:r>
      <w:r w:rsidRPr="00E4648F">
        <w:rPr>
          <w:rFonts w:asciiTheme="minorHAnsi" w:hAnsiTheme="minorHAnsi"/>
          <w:sz w:val="22"/>
          <w:szCs w:val="22"/>
        </w:rPr>
        <w:tab/>
        <w:t>Ú</w:t>
      </w:r>
      <w:r w:rsidRPr="00E4648F">
        <w:rPr>
          <w:rFonts w:asciiTheme="minorHAnsi" w:hAnsiTheme="minorHAnsi"/>
          <w:smallCaps/>
          <w:sz w:val="22"/>
          <w:szCs w:val="22"/>
        </w:rPr>
        <w:t>vodní ustanovení</w:t>
      </w:r>
    </w:p>
    <w:p w:rsidR="003A3820" w:rsidRPr="00F739AD" w:rsidRDefault="003A3820" w:rsidP="003A3820">
      <w:pPr>
        <w:pStyle w:val="Zhlav"/>
        <w:numPr>
          <w:ilvl w:val="1"/>
          <w:numId w:val="3"/>
        </w:numPr>
        <w:tabs>
          <w:tab w:val="clear" w:pos="420"/>
          <w:tab w:val="clear" w:pos="4536"/>
          <w:tab w:val="clear" w:pos="9072"/>
          <w:tab w:val="num" w:pos="720"/>
        </w:tabs>
        <w:spacing w:after="120"/>
        <w:ind w:left="720" w:hanging="720"/>
        <w:rPr>
          <w:rFonts w:asciiTheme="minorHAnsi" w:hAnsiTheme="minorHAnsi"/>
          <w:bCs/>
          <w:sz w:val="22"/>
          <w:szCs w:val="22"/>
        </w:rPr>
      </w:pPr>
      <w:r w:rsidRPr="00E4648F">
        <w:rPr>
          <w:rFonts w:asciiTheme="minorHAnsi" w:hAnsiTheme="minorHAnsi"/>
          <w:bCs/>
          <w:sz w:val="22"/>
          <w:szCs w:val="22"/>
        </w:rPr>
        <w:t xml:space="preserve">Kupující prohlašuje, že je </w:t>
      </w:r>
      <w:r w:rsidR="00795089" w:rsidRPr="00E4648F">
        <w:rPr>
          <w:rFonts w:asciiTheme="minorHAnsi" w:hAnsiTheme="minorHAnsi"/>
          <w:bCs/>
          <w:sz w:val="22"/>
          <w:szCs w:val="22"/>
        </w:rPr>
        <w:t xml:space="preserve">veřejným </w:t>
      </w:r>
      <w:r w:rsidRPr="00E4648F">
        <w:rPr>
          <w:rFonts w:asciiTheme="minorHAnsi" w:hAnsiTheme="minorHAnsi"/>
          <w:bCs/>
          <w:sz w:val="22"/>
          <w:szCs w:val="22"/>
        </w:rPr>
        <w:t xml:space="preserve">zadavatelem ve smyslu </w:t>
      </w:r>
      <w:proofErr w:type="spellStart"/>
      <w:r w:rsidR="00AB39EA">
        <w:rPr>
          <w:rFonts w:asciiTheme="minorHAnsi" w:hAnsiTheme="minorHAnsi"/>
          <w:bCs/>
          <w:sz w:val="22"/>
          <w:szCs w:val="22"/>
        </w:rPr>
        <w:t>ust</w:t>
      </w:r>
      <w:proofErr w:type="spellEnd"/>
      <w:r w:rsidR="00AB39EA">
        <w:rPr>
          <w:rFonts w:asciiTheme="minorHAnsi" w:hAnsiTheme="minorHAnsi"/>
          <w:bCs/>
          <w:sz w:val="22"/>
          <w:szCs w:val="22"/>
        </w:rPr>
        <w:t xml:space="preserve">. </w:t>
      </w:r>
      <w:r w:rsidRPr="00E4648F">
        <w:rPr>
          <w:rFonts w:asciiTheme="minorHAnsi" w:hAnsiTheme="minorHAnsi"/>
          <w:bCs/>
          <w:sz w:val="22"/>
          <w:szCs w:val="22"/>
        </w:rPr>
        <w:t>§ 2 odst. 2 písm. d) zákona č. 137/2006 Sb., o veřejných zakázkách, v p</w:t>
      </w:r>
      <w:r w:rsidR="00795089" w:rsidRPr="00E4648F">
        <w:rPr>
          <w:rFonts w:asciiTheme="minorHAnsi" w:hAnsiTheme="minorHAnsi"/>
          <w:bCs/>
          <w:sz w:val="22"/>
          <w:szCs w:val="22"/>
        </w:rPr>
        <w:t>latném znění (dále jen „</w:t>
      </w:r>
      <w:r w:rsidR="00795089" w:rsidRPr="00E4648F">
        <w:rPr>
          <w:rFonts w:asciiTheme="minorHAnsi" w:hAnsiTheme="minorHAnsi"/>
          <w:b/>
          <w:bCs/>
          <w:sz w:val="22"/>
          <w:szCs w:val="22"/>
        </w:rPr>
        <w:t>zákon o </w:t>
      </w:r>
      <w:r w:rsidRPr="00E4648F">
        <w:rPr>
          <w:rFonts w:asciiTheme="minorHAnsi" w:hAnsiTheme="minorHAnsi"/>
          <w:b/>
          <w:bCs/>
          <w:sz w:val="22"/>
          <w:szCs w:val="22"/>
        </w:rPr>
        <w:t>VZ</w:t>
      </w:r>
      <w:r w:rsidRPr="00E4648F">
        <w:rPr>
          <w:rFonts w:asciiTheme="minorHAnsi" w:hAnsiTheme="minorHAnsi"/>
          <w:bCs/>
          <w:sz w:val="22"/>
          <w:szCs w:val="22"/>
        </w:rPr>
        <w:t xml:space="preserve">“). </w:t>
      </w:r>
    </w:p>
    <w:p w:rsidR="003A3820" w:rsidRPr="00E4648F" w:rsidRDefault="003A3820" w:rsidP="003A3820">
      <w:pPr>
        <w:pStyle w:val="Nadpis1"/>
        <w:numPr>
          <w:ilvl w:val="0"/>
          <w:numId w:val="3"/>
        </w:numPr>
        <w:tabs>
          <w:tab w:val="clear" w:pos="4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Smluvní strany</w:t>
      </w:r>
    </w:p>
    <w:p w:rsidR="003A3820" w:rsidRPr="00E4648F" w:rsidRDefault="003A3820" w:rsidP="003A3820">
      <w:pPr>
        <w:pStyle w:val="Nadpis2"/>
        <w:numPr>
          <w:ilvl w:val="1"/>
          <w:numId w:val="3"/>
        </w:numPr>
        <w:tabs>
          <w:tab w:val="clear" w:pos="420"/>
          <w:tab w:val="num" w:pos="720"/>
        </w:tabs>
        <w:spacing w:before="0"/>
        <w:ind w:left="720" w:hanging="720"/>
        <w:rPr>
          <w:rFonts w:asciiTheme="minorHAnsi" w:hAnsiTheme="minorHAnsi" w:cs="Times New Roman"/>
          <w:b w:val="0"/>
          <w:szCs w:val="22"/>
          <w:u w:val="none"/>
        </w:rPr>
      </w:pPr>
      <w:r w:rsidRPr="00E4648F">
        <w:rPr>
          <w:rFonts w:asciiTheme="minorHAnsi" w:hAnsiTheme="minorHAnsi" w:cs="Times New Roman"/>
          <w:b w:val="0"/>
          <w:szCs w:val="22"/>
          <w:u w:val="none"/>
        </w:rPr>
        <w:t xml:space="preserve">Prodávající prohlašuje, </w:t>
      </w:r>
      <w:r w:rsidRPr="00C7751C">
        <w:rPr>
          <w:rFonts w:asciiTheme="minorHAnsi" w:hAnsiTheme="minorHAnsi" w:cs="Times New Roman"/>
          <w:b w:val="0"/>
          <w:szCs w:val="22"/>
          <w:u w:val="none"/>
        </w:rPr>
        <w:t xml:space="preserve">že je právnickou / fyzickou osobou řádně podnikající podle </w:t>
      </w:r>
      <w:r w:rsidR="00511A1F" w:rsidRPr="00C7751C">
        <w:rPr>
          <w:rFonts w:asciiTheme="minorHAnsi" w:hAnsiTheme="minorHAnsi" w:cs="Times New Roman"/>
          <w:b w:val="0"/>
          <w:szCs w:val="22"/>
          <w:u w:val="none"/>
        </w:rPr>
        <w:t>občanského zákoníku</w:t>
      </w:r>
      <w:r w:rsidRPr="00C7751C">
        <w:rPr>
          <w:rFonts w:asciiTheme="minorHAnsi" w:hAnsiTheme="minorHAnsi" w:cs="Times New Roman"/>
          <w:b w:val="0"/>
          <w:szCs w:val="22"/>
          <w:u w:val="none"/>
        </w:rPr>
        <w:t xml:space="preserve">, a podle zákona č. 455/1991 Sb., v platném znění (živnostenský zákon), která se zabývá prodejem </w:t>
      </w:r>
      <w:r w:rsidR="00AB39EA" w:rsidRPr="00C7751C">
        <w:rPr>
          <w:rFonts w:asciiTheme="minorHAnsi" w:hAnsiTheme="minorHAnsi" w:cs="Times New Roman"/>
          <w:b w:val="0"/>
          <w:szCs w:val="22"/>
          <w:u w:val="none"/>
        </w:rPr>
        <w:t>potravin</w:t>
      </w:r>
      <w:r w:rsidR="004A3903">
        <w:rPr>
          <w:rFonts w:asciiTheme="minorHAnsi" w:hAnsiTheme="minorHAnsi" w:cs="Times New Roman"/>
          <w:b w:val="0"/>
          <w:szCs w:val="22"/>
          <w:u w:val="none"/>
        </w:rPr>
        <w:t xml:space="preserve"> </w:t>
      </w:r>
      <w:r w:rsidR="00AB39EA" w:rsidRPr="00C7751C">
        <w:rPr>
          <w:rFonts w:asciiTheme="minorHAnsi" w:hAnsiTheme="minorHAnsi" w:cs="Times New Roman"/>
          <w:b w:val="0"/>
          <w:szCs w:val="22"/>
          <w:u w:val="none"/>
        </w:rPr>
        <w:t>po</w:t>
      </w:r>
      <w:r w:rsidRPr="00C7751C">
        <w:rPr>
          <w:rFonts w:asciiTheme="minorHAnsi" w:hAnsiTheme="minorHAnsi" w:cs="Times New Roman"/>
          <w:b w:val="0"/>
          <w:szCs w:val="22"/>
          <w:u w:val="none"/>
        </w:rPr>
        <w:t>dle této smlouvy a která je zapsaná v obchodním / živnostenském rejstříku vedeném ###########. Prodávající dále</w:t>
      </w:r>
      <w:r w:rsidRPr="00E4648F">
        <w:rPr>
          <w:rFonts w:asciiTheme="minorHAnsi" w:hAnsiTheme="minorHAnsi" w:cs="Times New Roman"/>
          <w:b w:val="0"/>
          <w:szCs w:val="22"/>
          <w:u w:val="none"/>
        </w:rPr>
        <w:t xml:space="preserve"> prohlašuje, že splňuje </w:t>
      </w:r>
      <w:r w:rsidRPr="00E4648F">
        <w:rPr>
          <w:rFonts w:asciiTheme="minorHAnsi" w:hAnsiTheme="minorHAnsi" w:cs="Times New Roman"/>
          <w:b w:val="0"/>
          <w:szCs w:val="22"/>
          <w:u w:val="none"/>
        </w:rPr>
        <w:lastRenderedPageBreak/>
        <w:t>veškeré podmínky a požadavky v této smlouvě stanovené a je oprávněn tuto smlouvu uzavřít a řádně plnit závazky v ní obsažené.</w:t>
      </w:r>
    </w:p>
    <w:p w:rsidR="003A3820" w:rsidRPr="00E4648F" w:rsidRDefault="003A3820" w:rsidP="003A3820">
      <w:pPr>
        <w:pStyle w:val="Nadpis2"/>
        <w:numPr>
          <w:ilvl w:val="1"/>
          <w:numId w:val="3"/>
        </w:numPr>
        <w:tabs>
          <w:tab w:val="clear" w:pos="420"/>
          <w:tab w:val="num" w:pos="72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Kupující prohlašuje, že je obchodní společností řádně založenou a zapsanou podle českého právního řádu v obchodním rejstříku vedeném </w:t>
      </w:r>
      <w:r w:rsidR="00094D28" w:rsidRPr="00E4648F">
        <w:rPr>
          <w:rFonts w:asciiTheme="minorHAnsi" w:hAnsiTheme="minorHAnsi"/>
          <w:b w:val="0"/>
          <w:bCs/>
          <w:szCs w:val="22"/>
          <w:u w:val="none"/>
        </w:rPr>
        <w:t xml:space="preserve">Krajským soudem v Českých Budějovicích, oddíl B, vložka </w:t>
      </w:r>
      <w:r w:rsidR="00BA2FF7" w:rsidRPr="00E4648F">
        <w:rPr>
          <w:rFonts w:asciiTheme="minorHAnsi" w:hAnsiTheme="minorHAnsi"/>
          <w:b w:val="0"/>
          <w:bCs/>
          <w:szCs w:val="22"/>
          <w:u w:val="none"/>
        </w:rPr>
        <w:t>1349</w:t>
      </w:r>
      <w:r w:rsidR="00094D28" w:rsidRPr="00E4648F">
        <w:rPr>
          <w:rFonts w:asciiTheme="minorHAnsi" w:hAnsiTheme="minorHAnsi"/>
          <w:b w:val="0"/>
          <w:bCs/>
          <w:szCs w:val="22"/>
          <w:u w:val="none"/>
        </w:rPr>
        <w:t xml:space="preserve">, </w:t>
      </w:r>
      <w:r w:rsidRPr="00E4648F">
        <w:rPr>
          <w:rFonts w:asciiTheme="minorHAnsi" w:hAnsiTheme="minorHAnsi"/>
          <w:b w:val="0"/>
          <w:bCs/>
          <w:szCs w:val="22"/>
          <w:u w:val="none"/>
        </w:rPr>
        <w:t xml:space="preserve">která se zabývá </w:t>
      </w:r>
      <w:r w:rsidR="00094D28" w:rsidRPr="00E4648F">
        <w:rPr>
          <w:rFonts w:asciiTheme="minorHAnsi" w:hAnsiTheme="minorHAnsi"/>
          <w:b w:val="0"/>
          <w:bCs/>
          <w:szCs w:val="22"/>
          <w:u w:val="none"/>
        </w:rPr>
        <w:t xml:space="preserve">poskytováním zdravotnických služeb a zdravotní péče. </w:t>
      </w:r>
      <w:r w:rsidRPr="00E4648F">
        <w:rPr>
          <w:rFonts w:asciiTheme="minorHAnsi" w:hAnsiTheme="minorHAnsi"/>
          <w:b w:val="0"/>
          <w:bCs/>
          <w:szCs w:val="22"/>
          <w:u w:val="none"/>
        </w:rPr>
        <w:t>Kupující dále prohlašuje, že splňuje veškeré podmínky a požadavky v této smlouvě stanovené a je oprávněn tuto smlouvu uzavřít a řádně plnit závazky v ní obsažené.</w:t>
      </w:r>
    </w:p>
    <w:p w:rsidR="003A3820" w:rsidRPr="00E4648F" w:rsidRDefault="003A3820" w:rsidP="003A3820">
      <w:pPr>
        <w:pStyle w:val="Nadpis2"/>
        <w:spacing w:before="0"/>
        <w:rPr>
          <w:rFonts w:asciiTheme="minorHAnsi" w:hAnsiTheme="minorHAnsi"/>
          <w:b w:val="0"/>
          <w:bCs/>
          <w:szCs w:val="22"/>
          <w:u w:val="none"/>
        </w:rPr>
      </w:pPr>
    </w:p>
    <w:p w:rsidR="003A3820" w:rsidRPr="00E4648F" w:rsidRDefault="003A3820" w:rsidP="003A3820">
      <w:pPr>
        <w:pStyle w:val="Nadpis1"/>
        <w:numPr>
          <w:ilvl w:val="0"/>
          <w:numId w:val="3"/>
        </w:numPr>
        <w:tabs>
          <w:tab w:val="clear" w:pos="42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 xml:space="preserve">Předmět a účel smlouvy </w:t>
      </w:r>
    </w:p>
    <w:p w:rsidR="003A3820" w:rsidRPr="00E4648F" w:rsidRDefault="003A3820" w:rsidP="003A3820">
      <w:pPr>
        <w:pStyle w:val="Nadpis2"/>
        <w:numPr>
          <w:ilvl w:val="1"/>
          <w:numId w:val="3"/>
        </w:numPr>
        <w:tabs>
          <w:tab w:val="clear" w:pos="420"/>
          <w:tab w:val="num" w:pos="72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Prodávající se touto smlouvou zavazuje </w:t>
      </w:r>
      <w:r w:rsidR="008E3921" w:rsidRPr="00E4648F">
        <w:rPr>
          <w:rFonts w:asciiTheme="minorHAnsi" w:hAnsiTheme="minorHAnsi"/>
          <w:b w:val="0"/>
          <w:bCs/>
          <w:szCs w:val="22"/>
          <w:u w:val="none"/>
        </w:rPr>
        <w:t>odevzdávat</w:t>
      </w:r>
      <w:r w:rsidR="0087468D" w:rsidRPr="00E4648F">
        <w:rPr>
          <w:rFonts w:asciiTheme="minorHAnsi" w:hAnsiTheme="minorHAnsi"/>
          <w:b w:val="0"/>
          <w:bCs/>
          <w:szCs w:val="22"/>
          <w:u w:val="none"/>
        </w:rPr>
        <w:t xml:space="preserve"> (</w:t>
      </w:r>
      <w:r w:rsidRPr="00E4648F">
        <w:rPr>
          <w:rFonts w:asciiTheme="minorHAnsi" w:hAnsiTheme="minorHAnsi"/>
          <w:b w:val="0"/>
          <w:bCs/>
          <w:szCs w:val="22"/>
          <w:u w:val="none"/>
        </w:rPr>
        <w:t>dodávat</w:t>
      </w:r>
      <w:r w:rsidR="0087468D" w:rsidRPr="00E4648F">
        <w:rPr>
          <w:rFonts w:asciiTheme="minorHAnsi" w:hAnsiTheme="minorHAnsi"/>
          <w:b w:val="0"/>
          <w:bCs/>
          <w:szCs w:val="22"/>
          <w:u w:val="none"/>
        </w:rPr>
        <w:t>)</w:t>
      </w:r>
      <w:r w:rsidRPr="00E4648F">
        <w:rPr>
          <w:rFonts w:asciiTheme="minorHAnsi" w:hAnsiTheme="minorHAnsi"/>
          <w:b w:val="0"/>
          <w:bCs/>
          <w:szCs w:val="22"/>
          <w:u w:val="none"/>
        </w:rPr>
        <w:t xml:space="preserve"> Kupujícímu na základě jeho</w:t>
      </w:r>
      <w:r w:rsidR="00AB39EA">
        <w:rPr>
          <w:rFonts w:asciiTheme="minorHAnsi" w:hAnsiTheme="minorHAnsi"/>
          <w:b w:val="0"/>
          <w:bCs/>
          <w:szCs w:val="22"/>
          <w:u w:val="none"/>
        </w:rPr>
        <w:t xml:space="preserve"> objednávek potraviny vyjmenované </w:t>
      </w:r>
      <w:r w:rsidRPr="00E4648F">
        <w:rPr>
          <w:rFonts w:asciiTheme="minorHAnsi" w:hAnsiTheme="minorHAnsi"/>
          <w:b w:val="0"/>
          <w:bCs/>
          <w:szCs w:val="22"/>
          <w:u w:val="none"/>
        </w:rPr>
        <w:t xml:space="preserve">v ustanovení </w:t>
      </w:r>
      <w:proofErr w:type="gramStart"/>
      <w:r w:rsidRPr="00E4648F">
        <w:rPr>
          <w:rFonts w:asciiTheme="minorHAnsi" w:hAnsiTheme="minorHAnsi"/>
          <w:b w:val="0"/>
          <w:bCs/>
          <w:szCs w:val="22"/>
          <w:u w:val="none"/>
        </w:rPr>
        <w:t>3.2. této</w:t>
      </w:r>
      <w:proofErr w:type="gramEnd"/>
      <w:r w:rsidRPr="00E4648F">
        <w:rPr>
          <w:rFonts w:asciiTheme="minorHAnsi" w:hAnsiTheme="minorHAnsi"/>
          <w:b w:val="0"/>
          <w:bCs/>
          <w:szCs w:val="22"/>
          <w:u w:val="none"/>
        </w:rPr>
        <w:t xml:space="preserve"> smlouvy se všemi obvyklými součástmi a příslušenstvím v rozsahu a za podmínek stanovených touto smlouvou a </w:t>
      </w:r>
      <w:r w:rsidR="008E3921" w:rsidRPr="00E4648F">
        <w:rPr>
          <w:rFonts w:asciiTheme="minorHAnsi" w:hAnsiTheme="minorHAnsi"/>
          <w:b w:val="0"/>
          <w:bCs/>
          <w:szCs w:val="22"/>
          <w:u w:val="none"/>
        </w:rPr>
        <w:t>umožnit</w:t>
      </w:r>
      <w:r w:rsidRPr="00E4648F">
        <w:rPr>
          <w:rFonts w:asciiTheme="minorHAnsi" w:hAnsiTheme="minorHAnsi"/>
          <w:b w:val="0"/>
          <w:bCs/>
          <w:szCs w:val="22"/>
          <w:u w:val="none"/>
        </w:rPr>
        <w:t xml:space="preserve"> Kupující</w:t>
      </w:r>
      <w:r w:rsidR="008E3921" w:rsidRPr="00E4648F">
        <w:rPr>
          <w:rFonts w:asciiTheme="minorHAnsi" w:hAnsiTheme="minorHAnsi"/>
          <w:b w:val="0"/>
          <w:bCs/>
          <w:szCs w:val="22"/>
          <w:u w:val="none"/>
        </w:rPr>
        <w:t>mu</w:t>
      </w:r>
      <w:r w:rsidR="00CD43A3">
        <w:rPr>
          <w:rFonts w:asciiTheme="minorHAnsi" w:hAnsiTheme="minorHAnsi"/>
          <w:b w:val="0"/>
          <w:bCs/>
          <w:szCs w:val="22"/>
          <w:u w:val="none"/>
        </w:rPr>
        <w:t xml:space="preserve"> </w:t>
      </w:r>
      <w:r w:rsidR="008E3921" w:rsidRPr="00E4648F">
        <w:rPr>
          <w:rFonts w:asciiTheme="minorHAnsi" w:hAnsiTheme="minorHAnsi"/>
          <w:b w:val="0"/>
          <w:bCs/>
          <w:szCs w:val="22"/>
          <w:u w:val="none"/>
        </w:rPr>
        <w:t xml:space="preserve">nabýt </w:t>
      </w:r>
      <w:r w:rsidRPr="00E4648F">
        <w:rPr>
          <w:rFonts w:asciiTheme="minorHAnsi" w:hAnsiTheme="minorHAnsi"/>
          <w:b w:val="0"/>
          <w:bCs/>
          <w:szCs w:val="22"/>
          <w:u w:val="none"/>
        </w:rPr>
        <w:t>vlastn</w:t>
      </w:r>
      <w:r w:rsidR="00AB39EA">
        <w:rPr>
          <w:rFonts w:asciiTheme="minorHAnsi" w:hAnsiTheme="minorHAnsi"/>
          <w:b w:val="0"/>
          <w:bCs/>
          <w:szCs w:val="22"/>
          <w:u w:val="none"/>
        </w:rPr>
        <w:t>ické právo k těmto potravinám</w:t>
      </w:r>
      <w:r w:rsidRPr="00E4648F">
        <w:rPr>
          <w:rFonts w:asciiTheme="minorHAnsi" w:hAnsiTheme="minorHAnsi"/>
          <w:b w:val="0"/>
          <w:bCs/>
          <w:szCs w:val="22"/>
          <w:u w:val="none"/>
        </w:rPr>
        <w:t>. Kupující se touto smlouvou zavazuje</w:t>
      </w:r>
      <w:r w:rsidR="00AB39EA">
        <w:rPr>
          <w:rFonts w:asciiTheme="minorHAnsi" w:hAnsiTheme="minorHAnsi"/>
          <w:b w:val="0"/>
          <w:bCs/>
          <w:szCs w:val="22"/>
          <w:u w:val="none"/>
        </w:rPr>
        <w:t xml:space="preserve">, že dodávku potravin </w:t>
      </w:r>
      <w:r w:rsidR="008E3921" w:rsidRPr="00E4648F">
        <w:rPr>
          <w:rFonts w:asciiTheme="minorHAnsi" w:hAnsiTheme="minorHAnsi"/>
          <w:b w:val="0"/>
          <w:bCs/>
          <w:szCs w:val="22"/>
          <w:u w:val="none"/>
        </w:rPr>
        <w:t xml:space="preserve">převezme a zaplatí za ně </w:t>
      </w:r>
      <w:r w:rsidRPr="00E4648F">
        <w:rPr>
          <w:rFonts w:asciiTheme="minorHAnsi" w:hAnsiTheme="minorHAnsi"/>
          <w:b w:val="0"/>
          <w:bCs/>
          <w:szCs w:val="22"/>
          <w:u w:val="none"/>
        </w:rPr>
        <w:t>Prodávajícímu kupní cenu za podmínek stanovených v této smlouvě.</w:t>
      </w:r>
    </w:p>
    <w:p w:rsidR="003A3820" w:rsidRPr="00E4648F" w:rsidRDefault="00AB39EA" w:rsidP="003A3820">
      <w:pPr>
        <w:pStyle w:val="Nadpis2"/>
        <w:numPr>
          <w:ilvl w:val="1"/>
          <w:numId w:val="3"/>
        </w:numPr>
        <w:tabs>
          <w:tab w:val="clear" w:pos="420"/>
          <w:tab w:val="num" w:pos="720"/>
        </w:tabs>
        <w:spacing w:before="0"/>
        <w:ind w:left="720" w:hanging="720"/>
        <w:rPr>
          <w:rFonts w:asciiTheme="minorHAnsi" w:hAnsiTheme="minorHAnsi"/>
          <w:b w:val="0"/>
          <w:bCs/>
          <w:szCs w:val="22"/>
          <w:u w:val="none"/>
        </w:rPr>
      </w:pPr>
      <w:r>
        <w:rPr>
          <w:rFonts w:asciiTheme="minorHAnsi" w:hAnsiTheme="minorHAnsi"/>
          <w:b w:val="0"/>
          <w:bCs/>
          <w:szCs w:val="22"/>
          <w:u w:val="none"/>
        </w:rPr>
        <w:t xml:space="preserve">Potravinami </w:t>
      </w:r>
      <w:r w:rsidR="003A3820" w:rsidRPr="00E4648F">
        <w:rPr>
          <w:rFonts w:asciiTheme="minorHAnsi" w:hAnsiTheme="minorHAnsi"/>
          <w:b w:val="0"/>
          <w:bCs/>
          <w:szCs w:val="22"/>
          <w:u w:val="none"/>
        </w:rPr>
        <w:t>v</w:t>
      </w:r>
      <w:r>
        <w:rPr>
          <w:rFonts w:asciiTheme="minorHAnsi" w:hAnsiTheme="minorHAnsi"/>
          <w:b w:val="0"/>
          <w:bCs/>
          <w:szCs w:val="22"/>
          <w:u w:val="none"/>
        </w:rPr>
        <w:t xml:space="preserve">e smyslu této smlouvy se rozumí potraviny </w:t>
      </w:r>
      <w:r w:rsidR="003A3820" w:rsidRPr="00E4648F">
        <w:rPr>
          <w:rFonts w:asciiTheme="minorHAnsi" w:hAnsiTheme="minorHAnsi"/>
          <w:b w:val="0"/>
          <w:bCs/>
          <w:szCs w:val="22"/>
          <w:u w:val="none"/>
        </w:rPr>
        <w:t>uveden</w:t>
      </w:r>
      <w:r w:rsidR="00094D28" w:rsidRPr="00E4648F">
        <w:rPr>
          <w:rFonts w:asciiTheme="minorHAnsi" w:hAnsiTheme="minorHAnsi"/>
          <w:b w:val="0"/>
          <w:bCs/>
          <w:szCs w:val="22"/>
          <w:u w:val="none"/>
        </w:rPr>
        <w:t>é</w:t>
      </w:r>
      <w:r w:rsidR="003A3820" w:rsidRPr="00E4648F">
        <w:rPr>
          <w:rFonts w:asciiTheme="minorHAnsi" w:hAnsiTheme="minorHAnsi"/>
          <w:b w:val="0"/>
          <w:bCs/>
          <w:szCs w:val="22"/>
          <w:u w:val="none"/>
        </w:rPr>
        <w:t xml:space="preserve"> a blíže specifikovan</w:t>
      </w:r>
      <w:r w:rsidR="00094D28" w:rsidRPr="00E4648F">
        <w:rPr>
          <w:rFonts w:asciiTheme="minorHAnsi" w:hAnsiTheme="minorHAnsi"/>
          <w:b w:val="0"/>
          <w:bCs/>
          <w:szCs w:val="22"/>
          <w:u w:val="none"/>
        </w:rPr>
        <w:t>é</w:t>
      </w:r>
      <w:r w:rsidR="003A3820" w:rsidRPr="00E4648F">
        <w:rPr>
          <w:rFonts w:asciiTheme="minorHAnsi" w:hAnsiTheme="minorHAnsi"/>
          <w:b w:val="0"/>
          <w:bCs/>
          <w:szCs w:val="22"/>
          <w:u w:val="none"/>
        </w:rPr>
        <w:t xml:space="preserve"> v </w:t>
      </w:r>
      <w:r w:rsidR="003A3820" w:rsidRPr="00E4648F">
        <w:rPr>
          <w:rFonts w:asciiTheme="minorHAnsi" w:hAnsiTheme="minorHAnsi"/>
          <w:b w:val="0"/>
          <w:bCs/>
          <w:szCs w:val="22"/>
        </w:rPr>
        <w:t>Příloze č. 1</w:t>
      </w:r>
      <w:r w:rsidR="003A3820" w:rsidRPr="00E4648F">
        <w:rPr>
          <w:rFonts w:asciiTheme="minorHAnsi" w:hAnsiTheme="minorHAnsi"/>
          <w:b w:val="0"/>
          <w:bCs/>
          <w:szCs w:val="22"/>
          <w:u w:val="none"/>
        </w:rPr>
        <w:t>, která je nedílnou součástí této smlouvy (dále jen „</w:t>
      </w:r>
      <w:r w:rsidR="003A3820" w:rsidRPr="00E4648F">
        <w:rPr>
          <w:rFonts w:asciiTheme="minorHAnsi" w:hAnsiTheme="minorHAnsi"/>
          <w:bCs/>
          <w:szCs w:val="22"/>
          <w:u w:val="none"/>
        </w:rPr>
        <w:t>Zboží</w:t>
      </w:r>
      <w:r w:rsidR="001C09CC" w:rsidRPr="00E4648F">
        <w:rPr>
          <w:rFonts w:asciiTheme="minorHAnsi" w:hAnsiTheme="minorHAnsi"/>
          <w:b w:val="0"/>
          <w:bCs/>
          <w:szCs w:val="22"/>
          <w:u w:val="none"/>
        </w:rPr>
        <w:t>“).</w:t>
      </w:r>
    </w:p>
    <w:p w:rsidR="003A3820" w:rsidRPr="00E4648F" w:rsidRDefault="003A3820" w:rsidP="003A3820">
      <w:pPr>
        <w:pStyle w:val="Nadpis2"/>
        <w:numPr>
          <w:ilvl w:val="1"/>
          <w:numId w:val="3"/>
        </w:numPr>
        <w:tabs>
          <w:tab w:val="clear" w:pos="420"/>
          <w:tab w:val="num" w:pos="72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Účelem této smlouvy je upravit podmínky, za nichž bude Prodávající </w:t>
      </w:r>
      <w:r w:rsidR="00C876E7" w:rsidRPr="00E4648F">
        <w:rPr>
          <w:rFonts w:asciiTheme="minorHAnsi" w:hAnsiTheme="minorHAnsi"/>
          <w:b w:val="0"/>
          <w:bCs/>
          <w:szCs w:val="22"/>
          <w:u w:val="none"/>
        </w:rPr>
        <w:t>odevzdávat</w:t>
      </w:r>
      <w:r w:rsidR="0087468D" w:rsidRPr="00E4648F">
        <w:rPr>
          <w:rFonts w:asciiTheme="minorHAnsi" w:hAnsiTheme="minorHAnsi"/>
          <w:b w:val="0"/>
          <w:bCs/>
          <w:szCs w:val="22"/>
          <w:u w:val="none"/>
        </w:rPr>
        <w:t xml:space="preserve"> (</w:t>
      </w:r>
      <w:r w:rsidRPr="00E4648F">
        <w:rPr>
          <w:rFonts w:asciiTheme="minorHAnsi" w:hAnsiTheme="minorHAnsi"/>
          <w:b w:val="0"/>
          <w:bCs/>
          <w:szCs w:val="22"/>
          <w:u w:val="none"/>
        </w:rPr>
        <w:t>dodávat</w:t>
      </w:r>
      <w:r w:rsidR="0087468D" w:rsidRPr="00E4648F">
        <w:rPr>
          <w:rFonts w:asciiTheme="minorHAnsi" w:hAnsiTheme="minorHAnsi"/>
          <w:b w:val="0"/>
          <w:bCs/>
          <w:szCs w:val="22"/>
          <w:u w:val="none"/>
        </w:rPr>
        <w:t>)</w:t>
      </w:r>
      <w:r w:rsidRPr="00E4648F">
        <w:rPr>
          <w:rFonts w:asciiTheme="minorHAnsi" w:hAnsiTheme="minorHAnsi"/>
          <w:b w:val="0"/>
          <w:bCs/>
          <w:szCs w:val="22"/>
          <w:u w:val="none"/>
        </w:rPr>
        <w:t xml:space="preserve"> Kupujícímu Zboží, a upravit vzájemná práva a povinnosti smluvních stran související s dodávkami Zboží.</w:t>
      </w:r>
    </w:p>
    <w:p w:rsidR="003A3820" w:rsidRPr="00E4648F" w:rsidRDefault="003A3820" w:rsidP="003A3820">
      <w:pPr>
        <w:pStyle w:val="Nadpis2"/>
        <w:spacing w:before="0"/>
        <w:rPr>
          <w:rFonts w:asciiTheme="minorHAnsi" w:hAnsiTheme="minorHAnsi"/>
          <w:b w:val="0"/>
          <w:bCs/>
          <w:szCs w:val="22"/>
          <w:u w:val="none"/>
        </w:rPr>
      </w:pPr>
    </w:p>
    <w:p w:rsidR="003A3820" w:rsidRPr="00E4648F" w:rsidRDefault="003A3820" w:rsidP="003A3820">
      <w:pPr>
        <w:pStyle w:val="Nadpis1"/>
        <w:numPr>
          <w:ilvl w:val="0"/>
          <w:numId w:val="3"/>
        </w:numPr>
        <w:tabs>
          <w:tab w:val="clear" w:pos="4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Objednávky</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Prodávající se zavazuje </w:t>
      </w:r>
      <w:r w:rsidR="002D6B95" w:rsidRPr="00E4648F">
        <w:rPr>
          <w:rFonts w:asciiTheme="minorHAnsi" w:hAnsiTheme="minorHAnsi"/>
          <w:sz w:val="22"/>
          <w:szCs w:val="22"/>
        </w:rPr>
        <w:t>odevzdávat</w:t>
      </w:r>
      <w:r w:rsidR="0087468D" w:rsidRPr="00E4648F">
        <w:rPr>
          <w:rFonts w:asciiTheme="minorHAnsi" w:hAnsiTheme="minorHAnsi"/>
          <w:sz w:val="22"/>
          <w:szCs w:val="22"/>
        </w:rPr>
        <w:t xml:space="preserve"> (</w:t>
      </w:r>
      <w:r w:rsidRPr="00E4648F">
        <w:rPr>
          <w:rFonts w:asciiTheme="minorHAnsi" w:hAnsiTheme="minorHAnsi"/>
          <w:sz w:val="22"/>
          <w:szCs w:val="22"/>
        </w:rPr>
        <w:t>dodávat</w:t>
      </w:r>
      <w:r w:rsidR="0087468D" w:rsidRPr="00E4648F">
        <w:rPr>
          <w:rFonts w:asciiTheme="minorHAnsi" w:hAnsiTheme="minorHAnsi"/>
          <w:sz w:val="22"/>
          <w:szCs w:val="22"/>
        </w:rPr>
        <w:t>)</w:t>
      </w:r>
      <w:r w:rsidRPr="00E4648F">
        <w:rPr>
          <w:rFonts w:asciiTheme="minorHAnsi" w:hAnsiTheme="minorHAnsi"/>
          <w:sz w:val="22"/>
          <w:szCs w:val="22"/>
        </w:rPr>
        <w:t xml:space="preserve"> Kupujícímu Zboží na základě objednávek vy</w:t>
      </w:r>
      <w:r w:rsidR="00501CD6">
        <w:rPr>
          <w:rFonts w:asciiTheme="minorHAnsi" w:hAnsiTheme="minorHAnsi"/>
          <w:sz w:val="22"/>
          <w:szCs w:val="22"/>
        </w:rPr>
        <w:t>stavených a zaslaných Kupujícím.</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Kupující v objednávce uvede:</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identifikační údaje Kupujícího;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identifikační údaje Prodávajícího;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 xml:space="preserve">požadované druhy Zboží, které má Prodávající na základě objednávky Kupujícímu </w:t>
      </w:r>
      <w:r w:rsidR="002D6B95" w:rsidRPr="00E4648F">
        <w:rPr>
          <w:rFonts w:asciiTheme="minorHAnsi" w:hAnsiTheme="minorHAnsi"/>
          <w:sz w:val="22"/>
          <w:szCs w:val="22"/>
        </w:rPr>
        <w:t>odevzdat</w:t>
      </w:r>
      <w:r w:rsidRPr="00E4648F">
        <w:rPr>
          <w:rFonts w:asciiTheme="minorHAnsi" w:hAnsiTheme="minorHAnsi"/>
          <w:sz w:val="22"/>
          <w:szCs w:val="22"/>
        </w:rPr>
        <w:t xml:space="preserve">; </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číselný kód Zboží</w:t>
      </w:r>
      <w:r w:rsidR="00810C5A" w:rsidRPr="00E4648F">
        <w:rPr>
          <w:rFonts w:asciiTheme="minorHAnsi" w:hAnsiTheme="minorHAnsi"/>
          <w:sz w:val="22"/>
          <w:szCs w:val="22"/>
        </w:rPr>
        <w:t>, byl-li přidělen</w:t>
      </w:r>
      <w:r w:rsidR="00501CD6">
        <w:rPr>
          <w:rFonts w:asciiTheme="minorHAnsi" w:hAnsiTheme="minorHAnsi"/>
          <w:sz w:val="22"/>
          <w:szCs w:val="22"/>
        </w:rPr>
        <w:t>, nebo pokud je uvedený v číselníku Prodávajícího</w:t>
      </w:r>
      <w:r w:rsidRPr="00E4648F">
        <w:rPr>
          <w:rFonts w:asciiTheme="minorHAnsi" w:hAnsiTheme="minorHAnsi"/>
          <w:sz w:val="22"/>
          <w:szCs w:val="22"/>
        </w:rPr>
        <w:t>;</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množství pro každý požadovaný druh Zboží;</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datum vystavení objednávky;</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 xml:space="preserve">místo </w:t>
      </w:r>
      <w:r w:rsidR="002D6B95" w:rsidRPr="00E4648F">
        <w:rPr>
          <w:rFonts w:asciiTheme="minorHAnsi" w:hAnsiTheme="minorHAnsi"/>
          <w:sz w:val="22"/>
          <w:szCs w:val="22"/>
        </w:rPr>
        <w:t>odevzdání</w:t>
      </w:r>
      <w:r w:rsidRPr="00E4648F">
        <w:rPr>
          <w:rFonts w:asciiTheme="minorHAnsi" w:hAnsiTheme="minorHAnsi"/>
          <w:sz w:val="22"/>
          <w:szCs w:val="22"/>
        </w:rPr>
        <w:t>;</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případné další údaje.</w:t>
      </w:r>
    </w:p>
    <w:p w:rsidR="003A3820" w:rsidRPr="00501CD6"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Kupující zašle </w:t>
      </w:r>
      <w:r w:rsidR="00D638F7" w:rsidRPr="00E4648F">
        <w:rPr>
          <w:rFonts w:asciiTheme="minorHAnsi" w:hAnsiTheme="minorHAnsi"/>
          <w:sz w:val="22"/>
          <w:szCs w:val="22"/>
        </w:rPr>
        <w:t xml:space="preserve">dílčí </w:t>
      </w:r>
      <w:r w:rsidRPr="00E4648F">
        <w:rPr>
          <w:rFonts w:asciiTheme="minorHAnsi" w:hAnsiTheme="minorHAnsi"/>
          <w:sz w:val="22"/>
          <w:szCs w:val="22"/>
        </w:rPr>
        <w:t xml:space="preserve">objednávku Prodávajícímu </w:t>
      </w:r>
      <w:r w:rsidR="007E6D09" w:rsidRPr="00E4648F">
        <w:rPr>
          <w:rFonts w:asciiTheme="minorHAnsi" w:hAnsiTheme="minorHAnsi"/>
          <w:sz w:val="22"/>
          <w:szCs w:val="22"/>
        </w:rPr>
        <w:t xml:space="preserve">buď </w:t>
      </w:r>
      <w:r w:rsidR="00D638F7" w:rsidRPr="00E4648F">
        <w:rPr>
          <w:rFonts w:asciiTheme="minorHAnsi" w:hAnsiTheme="minorHAnsi"/>
          <w:sz w:val="22"/>
          <w:szCs w:val="22"/>
        </w:rPr>
        <w:t xml:space="preserve">elektronicky </w:t>
      </w:r>
      <w:r w:rsidR="00340910">
        <w:rPr>
          <w:rFonts w:asciiTheme="minorHAnsi" w:hAnsiTheme="minorHAnsi"/>
          <w:sz w:val="22"/>
          <w:szCs w:val="22"/>
        </w:rPr>
        <w:t xml:space="preserve">prostřednictvím nákupní aplikace Prodávajícího, ke kterému umožní Kupujícímu přístup, </w:t>
      </w:r>
      <w:r w:rsidR="00AB39EA">
        <w:rPr>
          <w:rFonts w:asciiTheme="minorHAnsi" w:hAnsiTheme="minorHAnsi"/>
          <w:sz w:val="22"/>
          <w:szCs w:val="22"/>
        </w:rPr>
        <w:t>nebo</w:t>
      </w:r>
      <w:r w:rsidR="00340910">
        <w:rPr>
          <w:rFonts w:asciiTheme="minorHAnsi" w:hAnsiTheme="minorHAnsi"/>
          <w:sz w:val="22"/>
          <w:szCs w:val="22"/>
        </w:rPr>
        <w:t xml:space="preserve"> </w:t>
      </w:r>
      <w:r w:rsidRPr="00E4648F">
        <w:rPr>
          <w:rFonts w:asciiTheme="minorHAnsi" w:hAnsiTheme="minorHAnsi"/>
          <w:sz w:val="22"/>
          <w:szCs w:val="22"/>
        </w:rPr>
        <w:t>na jeho faxové číslo uvedené v </w:t>
      </w:r>
      <w:r w:rsidRPr="00CD43A3">
        <w:rPr>
          <w:rFonts w:asciiTheme="minorHAnsi" w:hAnsiTheme="minorHAnsi"/>
          <w:sz w:val="22"/>
          <w:szCs w:val="22"/>
        </w:rPr>
        <w:t xml:space="preserve">odstavci </w:t>
      </w:r>
      <w:proofErr w:type="gramStart"/>
      <w:r w:rsidRPr="00CD43A3">
        <w:rPr>
          <w:rFonts w:asciiTheme="minorHAnsi" w:hAnsiTheme="minorHAnsi"/>
          <w:sz w:val="22"/>
          <w:szCs w:val="22"/>
        </w:rPr>
        <w:t>13.3. této</w:t>
      </w:r>
      <w:proofErr w:type="gramEnd"/>
      <w:r w:rsidRPr="00CD43A3">
        <w:rPr>
          <w:rFonts w:asciiTheme="minorHAnsi" w:hAnsiTheme="minorHAnsi"/>
          <w:sz w:val="22"/>
          <w:szCs w:val="22"/>
        </w:rPr>
        <w:t xml:space="preserve"> smlouvy</w:t>
      </w:r>
      <w:r w:rsidR="00D638F7" w:rsidRPr="00CD43A3">
        <w:rPr>
          <w:rFonts w:asciiTheme="minorHAnsi" w:hAnsiTheme="minorHAnsi"/>
          <w:sz w:val="22"/>
          <w:szCs w:val="22"/>
        </w:rPr>
        <w:t xml:space="preserve">. </w:t>
      </w:r>
      <w:r w:rsidR="007E6D09" w:rsidRPr="00CD43A3">
        <w:rPr>
          <w:rFonts w:asciiTheme="minorHAnsi" w:hAnsiTheme="minorHAnsi"/>
          <w:sz w:val="22"/>
          <w:szCs w:val="22"/>
        </w:rPr>
        <w:t xml:space="preserve">Bude-li objednávka zaslána na faxové číslo, </w:t>
      </w:r>
      <w:r w:rsidRPr="00CD43A3">
        <w:rPr>
          <w:rFonts w:asciiTheme="minorHAnsi" w:hAnsiTheme="minorHAnsi"/>
          <w:sz w:val="22"/>
          <w:szCs w:val="22"/>
        </w:rPr>
        <w:t xml:space="preserve">zašle Kupující objednávku Prodávajícímu současně </w:t>
      </w:r>
      <w:r w:rsidR="007E6D09" w:rsidRPr="00CD43A3">
        <w:rPr>
          <w:rFonts w:asciiTheme="minorHAnsi" w:hAnsiTheme="minorHAnsi"/>
          <w:sz w:val="22"/>
          <w:szCs w:val="22"/>
        </w:rPr>
        <w:t xml:space="preserve">také </w:t>
      </w:r>
      <w:r w:rsidRPr="00CD43A3">
        <w:rPr>
          <w:rFonts w:asciiTheme="minorHAnsi" w:hAnsiTheme="minorHAnsi"/>
          <w:sz w:val="22"/>
          <w:szCs w:val="22"/>
        </w:rPr>
        <w:t>v elektronické podobě na e-</w:t>
      </w:r>
      <w:proofErr w:type="spellStart"/>
      <w:r w:rsidRPr="00CD43A3">
        <w:rPr>
          <w:rFonts w:asciiTheme="minorHAnsi" w:hAnsiTheme="minorHAnsi"/>
          <w:sz w:val="22"/>
          <w:szCs w:val="22"/>
        </w:rPr>
        <w:t>mailovou</w:t>
      </w:r>
      <w:proofErr w:type="spellEnd"/>
      <w:r w:rsidRPr="00CD43A3">
        <w:rPr>
          <w:rFonts w:asciiTheme="minorHAnsi" w:hAnsiTheme="minorHAnsi"/>
          <w:sz w:val="22"/>
          <w:szCs w:val="22"/>
        </w:rPr>
        <w:t xml:space="preserve"> adresu Prodávajícího uvedenou v odstavci </w:t>
      </w:r>
      <w:proofErr w:type="gramStart"/>
      <w:r w:rsidRPr="00CD43A3">
        <w:rPr>
          <w:rFonts w:asciiTheme="minorHAnsi" w:hAnsiTheme="minorHAnsi"/>
          <w:sz w:val="22"/>
          <w:szCs w:val="22"/>
        </w:rPr>
        <w:t>13.3. této</w:t>
      </w:r>
      <w:proofErr w:type="gramEnd"/>
      <w:r w:rsidRPr="00CD43A3">
        <w:rPr>
          <w:rFonts w:asciiTheme="minorHAnsi" w:hAnsiTheme="minorHAnsi"/>
          <w:sz w:val="22"/>
          <w:szCs w:val="22"/>
        </w:rPr>
        <w:t xml:space="preserve"> smlouvy. Objednávky budou vystavovat výlučně pracovníci obchodního oddělení Kupujícího</w:t>
      </w:r>
      <w:r w:rsidRPr="00E4648F">
        <w:rPr>
          <w:rFonts w:asciiTheme="minorHAnsi" w:hAnsiTheme="minorHAnsi"/>
          <w:sz w:val="22"/>
          <w:szCs w:val="22"/>
        </w:rPr>
        <w:t>.</w:t>
      </w:r>
    </w:p>
    <w:p w:rsidR="003A3820" w:rsidRPr="00501CD6" w:rsidRDefault="003A3820" w:rsidP="00501CD6">
      <w:pPr>
        <w:numPr>
          <w:ilvl w:val="1"/>
          <w:numId w:val="3"/>
        </w:numPr>
        <w:tabs>
          <w:tab w:val="clear" w:pos="420"/>
          <w:tab w:val="num" w:pos="720"/>
        </w:tabs>
        <w:spacing w:after="120"/>
        <w:ind w:left="720" w:hanging="720"/>
        <w:rPr>
          <w:rFonts w:asciiTheme="minorHAnsi" w:hAnsiTheme="minorHAnsi"/>
          <w:sz w:val="22"/>
          <w:szCs w:val="22"/>
        </w:rPr>
      </w:pPr>
      <w:r w:rsidRPr="00501CD6">
        <w:rPr>
          <w:rFonts w:asciiTheme="minorHAnsi" w:hAnsiTheme="minorHAnsi"/>
          <w:sz w:val="22"/>
          <w:szCs w:val="22"/>
        </w:rPr>
        <w:t xml:space="preserve">Jestliže celková hodnota Zboží, které má být Kupujícímu </w:t>
      </w:r>
      <w:r w:rsidR="00E16E97" w:rsidRPr="00501CD6">
        <w:rPr>
          <w:rFonts w:asciiTheme="minorHAnsi" w:hAnsiTheme="minorHAnsi"/>
          <w:sz w:val="22"/>
          <w:szCs w:val="22"/>
        </w:rPr>
        <w:t>odevzdáno</w:t>
      </w:r>
      <w:r w:rsidRPr="00501CD6">
        <w:rPr>
          <w:rFonts w:asciiTheme="minorHAnsi" w:hAnsiTheme="minorHAnsi"/>
          <w:sz w:val="22"/>
          <w:szCs w:val="22"/>
        </w:rPr>
        <w:t xml:space="preserve"> na základě jednotlivé objednávky, bude nižší nebo rovna částce </w:t>
      </w:r>
      <w:r w:rsidR="00501CD6">
        <w:rPr>
          <w:rFonts w:asciiTheme="minorHAnsi" w:hAnsiTheme="minorHAnsi"/>
          <w:sz w:val="22"/>
          <w:szCs w:val="22"/>
        </w:rPr>
        <w:t>50.000,-- Kč (slovy padesát tisíc korun českých) vč. DPH dle jednotkových cen uvedených v </w:t>
      </w:r>
      <w:r w:rsidR="00501CD6">
        <w:rPr>
          <w:rFonts w:asciiTheme="minorHAnsi" w:hAnsiTheme="minorHAnsi"/>
          <w:sz w:val="22"/>
          <w:szCs w:val="22"/>
          <w:u w:val="single"/>
        </w:rPr>
        <w:t>Příloze č. 1</w:t>
      </w:r>
      <w:r w:rsidR="00501CD6">
        <w:rPr>
          <w:rFonts w:asciiTheme="minorHAnsi" w:hAnsiTheme="minorHAnsi"/>
          <w:sz w:val="22"/>
          <w:szCs w:val="22"/>
        </w:rPr>
        <w:t xml:space="preserve"> této smlouvy, musí být objednávka </w:t>
      </w:r>
      <w:r w:rsidR="00501CD6">
        <w:rPr>
          <w:rFonts w:asciiTheme="minorHAnsi" w:hAnsiTheme="minorHAnsi"/>
          <w:sz w:val="22"/>
          <w:szCs w:val="22"/>
        </w:rPr>
        <w:lastRenderedPageBreak/>
        <w:t>Kupujícího potvrzena osobou odpovědnou za nákup zboží vyjmenované v </w:t>
      </w:r>
      <w:r w:rsidR="00501CD6">
        <w:rPr>
          <w:rFonts w:asciiTheme="minorHAnsi" w:hAnsiTheme="minorHAnsi"/>
          <w:sz w:val="22"/>
          <w:szCs w:val="22"/>
          <w:u w:val="single"/>
        </w:rPr>
        <w:t>Příloze č. 1</w:t>
      </w:r>
      <w:r w:rsidR="00501CD6">
        <w:rPr>
          <w:rFonts w:asciiTheme="minorHAnsi" w:hAnsiTheme="minorHAnsi"/>
          <w:sz w:val="22"/>
          <w:szCs w:val="22"/>
        </w:rPr>
        <w:t xml:space="preserve"> této smlouvy. Jestliže celková hodnota Zboží, které má být Kupujícímu odevzdáno na základě jednotlivé objednávky, přesáhne </w:t>
      </w:r>
      <w:r w:rsidRPr="00501CD6">
        <w:rPr>
          <w:rFonts w:asciiTheme="minorHAnsi" w:hAnsiTheme="minorHAnsi"/>
          <w:sz w:val="22"/>
          <w:szCs w:val="22"/>
        </w:rPr>
        <w:t xml:space="preserve">100.000,- Kč (slovy jedno sto tisíc korun českých) </w:t>
      </w:r>
      <w:r w:rsidR="00CD6D80" w:rsidRPr="00501CD6">
        <w:rPr>
          <w:rFonts w:asciiTheme="minorHAnsi" w:hAnsiTheme="minorHAnsi"/>
          <w:sz w:val="22"/>
          <w:szCs w:val="22"/>
        </w:rPr>
        <w:t xml:space="preserve">vč. DPH </w:t>
      </w:r>
      <w:r w:rsidRPr="00501CD6">
        <w:rPr>
          <w:rFonts w:asciiTheme="minorHAnsi" w:hAnsiTheme="minorHAnsi"/>
          <w:sz w:val="22"/>
          <w:szCs w:val="22"/>
        </w:rPr>
        <w:t>dle jednotkových cen uvedených v </w:t>
      </w:r>
      <w:r w:rsidRPr="00501CD6">
        <w:rPr>
          <w:rFonts w:asciiTheme="minorHAnsi" w:hAnsiTheme="minorHAnsi"/>
          <w:sz w:val="22"/>
          <w:szCs w:val="22"/>
          <w:u w:val="single"/>
        </w:rPr>
        <w:t>Příloze č. 1</w:t>
      </w:r>
      <w:r w:rsidRPr="00501CD6">
        <w:rPr>
          <w:rFonts w:asciiTheme="minorHAnsi" w:hAnsiTheme="minorHAnsi"/>
          <w:sz w:val="22"/>
          <w:szCs w:val="22"/>
        </w:rPr>
        <w:t xml:space="preserve"> této smlouvy, musí být objednávka Kupujícího potvrzena </w:t>
      </w:r>
      <w:r w:rsidR="00094D28" w:rsidRPr="00501CD6">
        <w:rPr>
          <w:rFonts w:asciiTheme="minorHAnsi" w:hAnsiTheme="minorHAnsi"/>
          <w:sz w:val="22"/>
          <w:szCs w:val="22"/>
        </w:rPr>
        <w:t xml:space="preserve">členem představenstva </w:t>
      </w:r>
      <w:r w:rsidRPr="00501CD6">
        <w:rPr>
          <w:rFonts w:asciiTheme="minorHAnsi" w:hAnsiTheme="minorHAnsi"/>
          <w:sz w:val="22"/>
          <w:szCs w:val="22"/>
        </w:rPr>
        <w:t xml:space="preserve">Kupujícího, </w:t>
      </w:r>
      <w:r w:rsidR="00094D28" w:rsidRPr="00501CD6">
        <w:rPr>
          <w:rFonts w:asciiTheme="minorHAnsi" w:hAnsiTheme="minorHAnsi"/>
          <w:sz w:val="22"/>
          <w:szCs w:val="22"/>
        </w:rPr>
        <w:t xml:space="preserve">který je pověřen řízením obchodního úseku a </w:t>
      </w:r>
      <w:r w:rsidRPr="00501CD6">
        <w:rPr>
          <w:rFonts w:asciiTheme="minorHAnsi" w:hAnsiTheme="minorHAnsi"/>
          <w:sz w:val="22"/>
          <w:szCs w:val="22"/>
        </w:rPr>
        <w:t>který k objednávce připojí svůj vlastnoruční podpis s uvedením svého jména, příjmení a funkce. Jestliže celková hodnota Zboží</w:t>
      </w:r>
      <w:r w:rsidR="00B66E32" w:rsidRPr="00501CD6">
        <w:rPr>
          <w:rFonts w:asciiTheme="minorHAnsi" w:hAnsiTheme="minorHAnsi"/>
          <w:sz w:val="22"/>
          <w:szCs w:val="22"/>
        </w:rPr>
        <w:t xml:space="preserve">, </w:t>
      </w:r>
      <w:r w:rsidRPr="00501CD6">
        <w:rPr>
          <w:rFonts w:asciiTheme="minorHAnsi" w:hAnsiTheme="minorHAnsi"/>
          <w:sz w:val="22"/>
          <w:szCs w:val="22"/>
        </w:rPr>
        <w:t xml:space="preserve">které má být Kupujícímu </w:t>
      </w:r>
      <w:r w:rsidR="00E16E97" w:rsidRPr="00501CD6">
        <w:rPr>
          <w:rFonts w:asciiTheme="minorHAnsi" w:hAnsiTheme="minorHAnsi"/>
          <w:sz w:val="22"/>
          <w:szCs w:val="22"/>
        </w:rPr>
        <w:t>odevzdáno</w:t>
      </w:r>
      <w:r w:rsidRPr="00501CD6">
        <w:rPr>
          <w:rFonts w:asciiTheme="minorHAnsi" w:hAnsiTheme="minorHAnsi"/>
          <w:sz w:val="22"/>
          <w:szCs w:val="22"/>
        </w:rPr>
        <w:t xml:space="preserve"> na základě jednotlivé objednávky, přesáhne částku 100.000,- Kč (slovy jedno sto tisíc korun českých)</w:t>
      </w:r>
      <w:r w:rsidR="00CD6D80" w:rsidRPr="00501CD6">
        <w:rPr>
          <w:rFonts w:asciiTheme="minorHAnsi" w:hAnsiTheme="minorHAnsi"/>
          <w:sz w:val="22"/>
          <w:szCs w:val="22"/>
        </w:rPr>
        <w:t xml:space="preserve"> vč. DPH</w:t>
      </w:r>
      <w:r w:rsidRPr="00501CD6">
        <w:rPr>
          <w:rFonts w:asciiTheme="minorHAnsi" w:hAnsiTheme="minorHAnsi"/>
          <w:sz w:val="22"/>
          <w:szCs w:val="22"/>
        </w:rPr>
        <w:t xml:space="preserve"> dle jednotkových cen uvedených v </w:t>
      </w:r>
      <w:r w:rsidRPr="00501CD6">
        <w:rPr>
          <w:rFonts w:asciiTheme="minorHAnsi" w:hAnsiTheme="minorHAnsi"/>
          <w:sz w:val="22"/>
          <w:szCs w:val="22"/>
          <w:u w:val="single"/>
        </w:rPr>
        <w:t>Příloze č. 1</w:t>
      </w:r>
      <w:r w:rsidRPr="00501CD6">
        <w:rPr>
          <w:rFonts w:asciiTheme="minorHAnsi" w:hAnsiTheme="minorHAnsi"/>
          <w:sz w:val="22"/>
          <w:szCs w:val="22"/>
        </w:rPr>
        <w:t xml:space="preserve"> této smlouvy, musí být objednávka Kupujícího potvrzena dvěma </w:t>
      </w:r>
      <w:r w:rsidR="00094D28" w:rsidRPr="00501CD6">
        <w:rPr>
          <w:rFonts w:asciiTheme="minorHAnsi" w:hAnsiTheme="minorHAnsi"/>
          <w:sz w:val="22"/>
          <w:szCs w:val="22"/>
        </w:rPr>
        <w:t xml:space="preserve">členy představenstva </w:t>
      </w:r>
      <w:r w:rsidRPr="00501CD6">
        <w:rPr>
          <w:rFonts w:asciiTheme="minorHAnsi" w:hAnsiTheme="minorHAnsi"/>
          <w:sz w:val="22"/>
          <w:szCs w:val="22"/>
        </w:rPr>
        <w:t xml:space="preserve">Kupujícího (z nichž jeden musí být vždy </w:t>
      </w:r>
      <w:r w:rsidR="00094D28" w:rsidRPr="00501CD6">
        <w:rPr>
          <w:rFonts w:asciiTheme="minorHAnsi" w:hAnsiTheme="minorHAnsi"/>
          <w:sz w:val="22"/>
          <w:szCs w:val="22"/>
        </w:rPr>
        <w:t xml:space="preserve">pověřen řízením </w:t>
      </w:r>
      <w:r w:rsidRPr="00501CD6">
        <w:rPr>
          <w:rFonts w:asciiTheme="minorHAnsi" w:hAnsiTheme="minorHAnsi"/>
          <w:sz w:val="22"/>
          <w:szCs w:val="22"/>
        </w:rPr>
        <w:t>obchodní</w:t>
      </w:r>
      <w:r w:rsidR="00094D28" w:rsidRPr="00501CD6">
        <w:rPr>
          <w:rFonts w:asciiTheme="minorHAnsi" w:hAnsiTheme="minorHAnsi"/>
          <w:sz w:val="22"/>
          <w:szCs w:val="22"/>
        </w:rPr>
        <w:t>ho</w:t>
      </w:r>
      <w:r w:rsidR="00CD43A3">
        <w:rPr>
          <w:rFonts w:asciiTheme="minorHAnsi" w:hAnsiTheme="minorHAnsi"/>
          <w:sz w:val="22"/>
          <w:szCs w:val="22"/>
        </w:rPr>
        <w:t xml:space="preserve"> </w:t>
      </w:r>
      <w:r w:rsidR="00094D28" w:rsidRPr="00501CD6">
        <w:rPr>
          <w:rFonts w:asciiTheme="minorHAnsi" w:hAnsiTheme="minorHAnsi"/>
          <w:sz w:val="22"/>
          <w:szCs w:val="22"/>
        </w:rPr>
        <w:t>úseku</w:t>
      </w:r>
      <w:r w:rsidRPr="00501CD6">
        <w:rPr>
          <w:rFonts w:asciiTheme="minorHAnsi" w:hAnsiTheme="minorHAnsi"/>
          <w:sz w:val="22"/>
          <w:szCs w:val="22"/>
        </w:rPr>
        <w:t xml:space="preserve">), kteří k objednávce připojí svůj vlastnoruční podpis s uvedením svého jména, příjmení a funkce. Nebude-li objednávka Kupujícího obsahovat náležitosti dle tohoto odstavce smlouvy, nesmí Prodávající </w:t>
      </w:r>
      <w:r w:rsidR="000417C8" w:rsidRPr="00501CD6">
        <w:rPr>
          <w:rFonts w:asciiTheme="minorHAnsi" w:hAnsiTheme="minorHAnsi"/>
          <w:sz w:val="22"/>
          <w:szCs w:val="22"/>
        </w:rPr>
        <w:t>odevzdat</w:t>
      </w:r>
      <w:r w:rsidRPr="00501CD6">
        <w:rPr>
          <w:rFonts w:asciiTheme="minorHAnsi" w:hAnsiTheme="minorHAnsi"/>
          <w:sz w:val="22"/>
          <w:szCs w:val="22"/>
        </w:rPr>
        <w:t xml:space="preserve"> dle této objednávky Zboží Kupujícímu a je povinen na zjištěné nedostatky objednávky Kupujícího bezodkladně upozornit.</w:t>
      </w:r>
      <w:r w:rsidR="00114044" w:rsidRPr="00501CD6">
        <w:rPr>
          <w:rFonts w:asciiTheme="minorHAnsi" w:hAnsiTheme="minorHAnsi"/>
          <w:sz w:val="22"/>
          <w:szCs w:val="22"/>
        </w:rPr>
        <w:t xml:space="preserve"> Kupující je oprávněn jednostranně změnit ustanovení tohoto odstavce smlouvy o potvrzování objednávek a určit jiný okruh osob, které budou objednávky potvrzovat.</w:t>
      </w:r>
    </w:p>
    <w:p w:rsidR="003A3820" w:rsidRPr="00CD43A3"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CD43A3">
        <w:rPr>
          <w:rFonts w:asciiTheme="minorHAnsi" w:hAnsiTheme="minorHAnsi"/>
          <w:sz w:val="22"/>
          <w:szCs w:val="22"/>
        </w:rPr>
        <w:t xml:space="preserve">Kupujícím řádně vystavené a odeslané objednávky v souladu s tímto článkem smlouvy jsou pro Prodávajícího závazné. Prodávající je povinen řádně vystavenou objednávku, kterou obdrží od Kupujícího, </w:t>
      </w:r>
      <w:r w:rsidR="008A4E25" w:rsidRPr="00CD43A3">
        <w:rPr>
          <w:rFonts w:asciiTheme="minorHAnsi" w:hAnsiTheme="minorHAnsi"/>
          <w:sz w:val="22"/>
          <w:szCs w:val="22"/>
        </w:rPr>
        <w:t>bez zbytečného odkladu</w:t>
      </w:r>
      <w:r w:rsidRPr="00CD43A3">
        <w:rPr>
          <w:rFonts w:asciiTheme="minorHAnsi" w:hAnsiTheme="minorHAnsi"/>
          <w:sz w:val="22"/>
          <w:szCs w:val="22"/>
        </w:rPr>
        <w:t>, nejpozději však následující pracovní den, písemně potvrdit</w:t>
      </w:r>
      <w:r w:rsidR="007E6D09" w:rsidRPr="00CD43A3">
        <w:rPr>
          <w:rFonts w:asciiTheme="minorHAnsi" w:hAnsiTheme="minorHAnsi"/>
          <w:sz w:val="22"/>
          <w:szCs w:val="22"/>
        </w:rPr>
        <w:t>, přičemž za písemné potvrzení se považuje i elektronické potvrzení objednávky.</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Vzor objednávky tvoří nedílnou součást této smlouvy </w:t>
      </w:r>
      <w:r w:rsidRPr="00CD43A3">
        <w:rPr>
          <w:rFonts w:asciiTheme="minorHAnsi" w:hAnsiTheme="minorHAnsi"/>
          <w:sz w:val="22"/>
          <w:szCs w:val="22"/>
        </w:rPr>
        <w:t xml:space="preserve">jako její </w:t>
      </w:r>
      <w:r w:rsidRPr="00CD43A3">
        <w:rPr>
          <w:rFonts w:asciiTheme="minorHAnsi" w:hAnsiTheme="minorHAnsi"/>
          <w:sz w:val="22"/>
          <w:szCs w:val="22"/>
          <w:u w:val="single"/>
        </w:rPr>
        <w:t>Příloha č. 2</w:t>
      </w:r>
      <w:r w:rsidRPr="00CD43A3">
        <w:rPr>
          <w:rFonts w:asciiTheme="minorHAnsi" w:hAnsiTheme="minorHAnsi"/>
          <w:sz w:val="22"/>
          <w:szCs w:val="22"/>
        </w:rPr>
        <w:t xml:space="preserve">. Přílohou objednávky může být podrobný rozpis Zboží, které má být na základě dané objednávky </w:t>
      </w:r>
      <w:r w:rsidR="005A7FE4" w:rsidRPr="00CD43A3">
        <w:rPr>
          <w:rFonts w:asciiTheme="minorHAnsi" w:hAnsiTheme="minorHAnsi"/>
          <w:sz w:val="22"/>
          <w:szCs w:val="22"/>
        </w:rPr>
        <w:t>odevzdáno</w:t>
      </w:r>
      <w:r w:rsidRPr="00CD43A3">
        <w:rPr>
          <w:rFonts w:asciiTheme="minorHAnsi" w:hAnsiTheme="minorHAnsi"/>
          <w:sz w:val="22"/>
          <w:szCs w:val="22"/>
        </w:rPr>
        <w:t xml:space="preserve"> Kupujícímu, včetně určení </w:t>
      </w:r>
      <w:r w:rsidR="00501CD6" w:rsidRPr="00CD43A3">
        <w:rPr>
          <w:rFonts w:asciiTheme="minorHAnsi" w:hAnsiTheme="minorHAnsi"/>
          <w:sz w:val="22"/>
          <w:szCs w:val="22"/>
        </w:rPr>
        <w:t>pracoviště</w:t>
      </w:r>
      <w:r w:rsidRPr="00CD43A3">
        <w:rPr>
          <w:rFonts w:asciiTheme="minorHAnsi" w:hAnsiTheme="minorHAnsi"/>
          <w:sz w:val="22"/>
          <w:szCs w:val="22"/>
        </w:rPr>
        <w:t xml:space="preserve"> Kupujícího, na které má být Zboží</w:t>
      </w:r>
      <w:r w:rsidRPr="00E4648F">
        <w:rPr>
          <w:rFonts w:asciiTheme="minorHAnsi" w:hAnsiTheme="minorHAnsi"/>
          <w:sz w:val="22"/>
          <w:szCs w:val="22"/>
        </w:rPr>
        <w:t xml:space="preserve"> (či jeho jednotlivé položky) </w:t>
      </w:r>
      <w:r w:rsidR="005A7FE4" w:rsidRPr="00E4648F">
        <w:rPr>
          <w:rFonts w:asciiTheme="minorHAnsi" w:hAnsiTheme="minorHAnsi"/>
          <w:sz w:val="22"/>
          <w:szCs w:val="22"/>
        </w:rPr>
        <w:t>odevzdáno</w:t>
      </w:r>
      <w:r w:rsidRPr="00E4648F">
        <w:rPr>
          <w:rFonts w:asciiTheme="minorHAnsi" w:hAnsiTheme="minorHAnsi"/>
          <w:sz w:val="22"/>
          <w:szCs w:val="22"/>
        </w:rPr>
        <w:t>.</w:t>
      </w:r>
    </w:p>
    <w:p w:rsidR="003A3820" w:rsidRPr="00E4648F" w:rsidRDefault="003A3820" w:rsidP="00B234F4">
      <w:pPr>
        <w:spacing w:after="120"/>
        <w:ind w:left="720"/>
        <w:rPr>
          <w:rFonts w:asciiTheme="minorHAnsi" w:hAnsiTheme="minorHAnsi"/>
          <w:sz w:val="22"/>
          <w:szCs w:val="22"/>
        </w:rPr>
      </w:pPr>
    </w:p>
    <w:p w:rsidR="003A3820" w:rsidRPr="00501CD6" w:rsidRDefault="00624234" w:rsidP="003A3820">
      <w:pPr>
        <w:pStyle w:val="Nadpis1"/>
        <w:numPr>
          <w:ilvl w:val="0"/>
          <w:numId w:val="3"/>
        </w:numPr>
        <w:tabs>
          <w:tab w:val="clear" w:pos="420"/>
          <w:tab w:val="num" w:pos="720"/>
        </w:tabs>
        <w:spacing w:before="0" w:after="120"/>
        <w:ind w:left="720" w:hanging="720"/>
        <w:jc w:val="left"/>
        <w:rPr>
          <w:rFonts w:asciiTheme="minorHAnsi" w:hAnsiTheme="minorHAnsi"/>
          <w:smallCaps/>
          <w:sz w:val="22"/>
          <w:szCs w:val="22"/>
        </w:rPr>
      </w:pPr>
      <w:proofErr w:type="gramStart"/>
      <w:r w:rsidRPr="00501CD6">
        <w:rPr>
          <w:rFonts w:asciiTheme="minorHAnsi" w:hAnsiTheme="minorHAnsi"/>
          <w:smallCaps/>
          <w:sz w:val="22"/>
          <w:szCs w:val="22"/>
        </w:rPr>
        <w:t xml:space="preserve">Odevzdání </w:t>
      </w:r>
      <w:r w:rsidR="003A3820" w:rsidRPr="00501CD6">
        <w:rPr>
          <w:rFonts w:asciiTheme="minorHAnsi" w:hAnsiTheme="minorHAnsi"/>
          <w:smallCaps/>
          <w:sz w:val="22"/>
          <w:szCs w:val="22"/>
        </w:rPr>
        <w:t xml:space="preserve"> Zboží</w:t>
      </w:r>
      <w:proofErr w:type="gramEnd"/>
    </w:p>
    <w:p w:rsidR="003A3820" w:rsidRPr="00501CD6"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501CD6">
        <w:rPr>
          <w:rFonts w:asciiTheme="minorHAnsi" w:hAnsiTheme="minorHAnsi"/>
          <w:sz w:val="22"/>
          <w:szCs w:val="22"/>
        </w:rPr>
        <w:t xml:space="preserve">Prodávající se zavazuje </w:t>
      </w:r>
      <w:r w:rsidR="00624234" w:rsidRPr="00501CD6">
        <w:rPr>
          <w:rFonts w:asciiTheme="minorHAnsi" w:hAnsiTheme="minorHAnsi"/>
          <w:sz w:val="22"/>
          <w:szCs w:val="22"/>
        </w:rPr>
        <w:t>odevzdat</w:t>
      </w:r>
      <w:r w:rsidR="0087468D" w:rsidRPr="00501CD6">
        <w:rPr>
          <w:rFonts w:asciiTheme="minorHAnsi" w:hAnsiTheme="minorHAnsi"/>
          <w:sz w:val="22"/>
          <w:szCs w:val="22"/>
        </w:rPr>
        <w:t xml:space="preserve"> (</w:t>
      </w:r>
      <w:r w:rsidRPr="00501CD6">
        <w:rPr>
          <w:rFonts w:asciiTheme="minorHAnsi" w:hAnsiTheme="minorHAnsi"/>
          <w:sz w:val="22"/>
          <w:szCs w:val="22"/>
        </w:rPr>
        <w:t>dodat</w:t>
      </w:r>
      <w:r w:rsidR="0087468D" w:rsidRPr="00501CD6">
        <w:rPr>
          <w:rFonts w:asciiTheme="minorHAnsi" w:hAnsiTheme="minorHAnsi"/>
          <w:sz w:val="22"/>
          <w:szCs w:val="22"/>
        </w:rPr>
        <w:t>)</w:t>
      </w:r>
      <w:r w:rsidRPr="00501CD6">
        <w:rPr>
          <w:rFonts w:asciiTheme="minorHAnsi" w:hAnsiTheme="minorHAnsi"/>
          <w:sz w:val="22"/>
          <w:szCs w:val="22"/>
        </w:rPr>
        <w:t xml:space="preserve"> Kupujícímu Zboží dle jeho objednávek ve lhůtě max</w:t>
      </w:r>
      <w:r w:rsidR="00094D28" w:rsidRPr="00501CD6">
        <w:rPr>
          <w:rFonts w:asciiTheme="minorHAnsi" w:hAnsiTheme="minorHAnsi"/>
          <w:sz w:val="22"/>
          <w:szCs w:val="22"/>
        </w:rPr>
        <w:t>imálně</w:t>
      </w:r>
      <w:r w:rsidRPr="00501CD6">
        <w:rPr>
          <w:rFonts w:asciiTheme="minorHAnsi" w:hAnsiTheme="minorHAnsi"/>
          <w:sz w:val="22"/>
          <w:szCs w:val="22"/>
        </w:rPr>
        <w:t xml:space="preserve"> do </w:t>
      </w:r>
      <w:r w:rsidR="00501CD6" w:rsidRPr="00501CD6">
        <w:rPr>
          <w:rFonts w:asciiTheme="minorHAnsi" w:hAnsiTheme="minorHAnsi"/>
          <w:sz w:val="22"/>
          <w:szCs w:val="22"/>
        </w:rPr>
        <w:t>dvaceti čtyř (24</w:t>
      </w:r>
      <w:r w:rsidR="00094D28" w:rsidRPr="00501CD6">
        <w:rPr>
          <w:rFonts w:asciiTheme="minorHAnsi" w:hAnsiTheme="minorHAnsi"/>
          <w:sz w:val="22"/>
          <w:szCs w:val="22"/>
        </w:rPr>
        <w:t xml:space="preserve">) hodin </w:t>
      </w:r>
      <w:r w:rsidRPr="00501CD6">
        <w:rPr>
          <w:rFonts w:asciiTheme="minorHAnsi" w:hAnsiTheme="minorHAnsi"/>
          <w:sz w:val="22"/>
          <w:szCs w:val="22"/>
        </w:rPr>
        <w:t xml:space="preserve">od doručení objednávky způsobem upraveným v odstavci </w:t>
      </w:r>
      <w:proofErr w:type="gramStart"/>
      <w:r w:rsidRPr="00501CD6">
        <w:rPr>
          <w:rFonts w:asciiTheme="minorHAnsi" w:hAnsiTheme="minorHAnsi"/>
          <w:sz w:val="22"/>
          <w:szCs w:val="22"/>
        </w:rPr>
        <w:t>4.3. této</w:t>
      </w:r>
      <w:proofErr w:type="gramEnd"/>
      <w:r w:rsidRPr="00501CD6">
        <w:rPr>
          <w:rFonts w:asciiTheme="minorHAnsi" w:hAnsiTheme="minorHAnsi"/>
          <w:sz w:val="22"/>
          <w:szCs w:val="22"/>
        </w:rPr>
        <w:t xml:space="preserve"> smlouvy</w:t>
      </w:r>
      <w:r w:rsidR="00094D28" w:rsidRPr="00501CD6">
        <w:rPr>
          <w:rFonts w:asciiTheme="minorHAnsi" w:hAnsiTheme="minorHAnsi"/>
          <w:sz w:val="22"/>
          <w:szCs w:val="22"/>
        </w:rPr>
        <w:t>, nebude-li v objednávce uvedena dodací lhůta delší</w:t>
      </w:r>
      <w:r w:rsidRPr="00501CD6">
        <w:rPr>
          <w:rFonts w:asciiTheme="minorHAnsi" w:hAnsiTheme="minorHAnsi"/>
          <w:sz w:val="22"/>
          <w:szCs w:val="22"/>
        </w:rPr>
        <w:t>.</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Prodávající se zavaz</w:t>
      </w:r>
      <w:r w:rsidR="00501CD6">
        <w:rPr>
          <w:rFonts w:asciiTheme="minorHAnsi" w:hAnsiTheme="minorHAnsi"/>
          <w:sz w:val="22"/>
          <w:szCs w:val="22"/>
        </w:rPr>
        <w:t xml:space="preserve">uje dodat Zboží </w:t>
      </w:r>
      <w:r w:rsidRPr="00E4648F">
        <w:rPr>
          <w:rFonts w:asciiTheme="minorHAnsi" w:hAnsiTheme="minorHAnsi"/>
          <w:sz w:val="22"/>
          <w:szCs w:val="22"/>
        </w:rPr>
        <w:t>na příslušn</w:t>
      </w:r>
      <w:r w:rsidR="00501CD6">
        <w:rPr>
          <w:rFonts w:asciiTheme="minorHAnsi" w:hAnsiTheme="minorHAnsi"/>
          <w:sz w:val="22"/>
          <w:szCs w:val="22"/>
        </w:rPr>
        <w:t>é</w:t>
      </w:r>
      <w:r w:rsidRPr="00E4648F">
        <w:rPr>
          <w:rFonts w:asciiTheme="minorHAnsi" w:hAnsiTheme="minorHAnsi"/>
          <w:sz w:val="22"/>
          <w:szCs w:val="22"/>
        </w:rPr>
        <w:t xml:space="preserve"> pracoviště Kupujícího v souladu s podmínkami upravenými v tomto článku smlouvy.</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Prodávající se zavazuje dopravit Zboží do místa </w:t>
      </w:r>
      <w:r w:rsidR="00624234" w:rsidRPr="00E4648F">
        <w:rPr>
          <w:rFonts w:asciiTheme="minorHAnsi" w:hAnsiTheme="minorHAnsi"/>
          <w:sz w:val="22"/>
          <w:szCs w:val="22"/>
        </w:rPr>
        <w:t>odevzdání</w:t>
      </w:r>
      <w:r w:rsidRPr="00E4648F">
        <w:rPr>
          <w:rFonts w:asciiTheme="minorHAnsi" w:hAnsiTheme="minorHAnsi"/>
          <w:sz w:val="22"/>
          <w:szCs w:val="22"/>
        </w:rPr>
        <w:t xml:space="preserve"> dopravním prostředkem, jehož hmotnost nepřesáhne 3,5 t (slovy tři a půl tuny) a který bude vybaven potřebným zařízením pro vykládku Zboží v sídle Kupujícího.</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Kupující umožní Prodávajícímu vjezd do sídla Kupujícího </w:t>
      </w:r>
      <w:r w:rsidR="00AB2DC0" w:rsidRPr="00E4648F">
        <w:rPr>
          <w:rFonts w:asciiTheme="minorHAnsi" w:hAnsiTheme="minorHAnsi"/>
          <w:sz w:val="22"/>
          <w:szCs w:val="22"/>
        </w:rPr>
        <w:t>v místě určeném Kupujícím</w:t>
      </w:r>
      <w:r w:rsidRPr="00E4648F">
        <w:rPr>
          <w:rFonts w:asciiTheme="minorHAnsi" w:hAnsiTheme="minorHAnsi"/>
          <w:sz w:val="22"/>
          <w:szCs w:val="22"/>
        </w:rPr>
        <w:t>. Prodávající (resp. jeho pověřený pracovník) se po vjezdu do sídla Kupujícího ohlásí na určeném</w:t>
      </w:r>
      <w:r w:rsidR="00B80B71">
        <w:rPr>
          <w:rFonts w:asciiTheme="minorHAnsi" w:hAnsiTheme="minorHAnsi"/>
          <w:sz w:val="22"/>
          <w:szCs w:val="22"/>
        </w:rPr>
        <w:t xml:space="preserve"> pracovišti </w:t>
      </w:r>
      <w:r w:rsidRPr="00E4648F">
        <w:rPr>
          <w:rFonts w:asciiTheme="minorHAnsi" w:hAnsiTheme="minorHAnsi"/>
          <w:sz w:val="22"/>
          <w:szCs w:val="22"/>
        </w:rPr>
        <w:t xml:space="preserve">Kupujícího. Prodávající poté zajistí vykládku a </w:t>
      </w:r>
      <w:r w:rsidR="00624234" w:rsidRPr="00E4648F">
        <w:rPr>
          <w:rFonts w:asciiTheme="minorHAnsi" w:hAnsiTheme="minorHAnsi"/>
          <w:sz w:val="22"/>
          <w:szCs w:val="22"/>
        </w:rPr>
        <w:t>odevzdání</w:t>
      </w:r>
      <w:r w:rsidR="00B80B71">
        <w:rPr>
          <w:rFonts w:asciiTheme="minorHAnsi" w:hAnsiTheme="minorHAnsi"/>
          <w:sz w:val="22"/>
          <w:szCs w:val="22"/>
        </w:rPr>
        <w:t xml:space="preserve"> Zboží </w:t>
      </w:r>
      <w:r w:rsidRPr="00E4648F">
        <w:rPr>
          <w:rFonts w:asciiTheme="minorHAnsi" w:hAnsiTheme="minorHAnsi"/>
          <w:sz w:val="22"/>
          <w:szCs w:val="22"/>
        </w:rPr>
        <w:t>dle objednávky a pokynů pověřeného</w:t>
      </w:r>
      <w:r w:rsidR="00B80B71">
        <w:rPr>
          <w:rFonts w:asciiTheme="minorHAnsi" w:hAnsiTheme="minorHAnsi"/>
          <w:sz w:val="22"/>
          <w:szCs w:val="22"/>
        </w:rPr>
        <w:t xml:space="preserve"> pracovníka </w:t>
      </w:r>
      <w:r w:rsidRPr="00E4648F">
        <w:rPr>
          <w:rFonts w:asciiTheme="minorHAnsi" w:hAnsiTheme="minorHAnsi"/>
          <w:sz w:val="22"/>
          <w:szCs w:val="22"/>
        </w:rPr>
        <w:t xml:space="preserve">Kupujícího. Prodávající provádí vykládku a </w:t>
      </w:r>
      <w:r w:rsidR="00624234" w:rsidRPr="00E4648F">
        <w:rPr>
          <w:rFonts w:asciiTheme="minorHAnsi" w:hAnsiTheme="minorHAnsi"/>
          <w:sz w:val="22"/>
          <w:szCs w:val="22"/>
        </w:rPr>
        <w:t>odevzdání</w:t>
      </w:r>
      <w:r w:rsidRPr="00E4648F">
        <w:rPr>
          <w:rFonts w:asciiTheme="minorHAnsi" w:hAnsiTheme="minorHAnsi"/>
          <w:sz w:val="22"/>
          <w:szCs w:val="22"/>
        </w:rPr>
        <w:t xml:space="preserve"> Zboží na vlastní nebezpečí.</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Prodávající bude </w:t>
      </w:r>
      <w:r w:rsidR="005A1F3B" w:rsidRPr="00E4648F">
        <w:rPr>
          <w:rFonts w:asciiTheme="minorHAnsi" w:hAnsiTheme="minorHAnsi"/>
          <w:sz w:val="22"/>
          <w:szCs w:val="22"/>
        </w:rPr>
        <w:t>odevzdávat</w:t>
      </w:r>
      <w:r w:rsidR="0087468D" w:rsidRPr="00E4648F">
        <w:rPr>
          <w:rFonts w:asciiTheme="minorHAnsi" w:hAnsiTheme="minorHAnsi"/>
          <w:sz w:val="22"/>
          <w:szCs w:val="22"/>
        </w:rPr>
        <w:t xml:space="preserve"> (</w:t>
      </w:r>
      <w:r w:rsidRPr="00E4648F">
        <w:rPr>
          <w:rFonts w:asciiTheme="minorHAnsi" w:hAnsiTheme="minorHAnsi"/>
          <w:sz w:val="22"/>
          <w:szCs w:val="22"/>
        </w:rPr>
        <w:t>dodávat</w:t>
      </w:r>
      <w:r w:rsidR="0087468D" w:rsidRPr="00E4648F">
        <w:rPr>
          <w:rFonts w:asciiTheme="minorHAnsi" w:hAnsiTheme="minorHAnsi"/>
          <w:sz w:val="22"/>
          <w:szCs w:val="22"/>
        </w:rPr>
        <w:t>)</w:t>
      </w:r>
      <w:r w:rsidR="00B80B71">
        <w:rPr>
          <w:rFonts w:asciiTheme="minorHAnsi" w:hAnsiTheme="minorHAnsi"/>
          <w:sz w:val="22"/>
          <w:szCs w:val="22"/>
        </w:rPr>
        <w:t xml:space="preserve"> Zboží na </w:t>
      </w:r>
      <w:r w:rsidRPr="00E4648F">
        <w:rPr>
          <w:rFonts w:asciiTheme="minorHAnsi" w:hAnsiTheme="minorHAnsi"/>
          <w:sz w:val="22"/>
          <w:szCs w:val="22"/>
        </w:rPr>
        <w:t xml:space="preserve">pracoviště Kupujícího na základě dodacích listů, které bude mít k dispozici ve trojím vyhotovení. Před </w:t>
      </w:r>
      <w:r w:rsidR="005A1F3B" w:rsidRPr="00E4648F">
        <w:rPr>
          <w:rFonts w:asciiTheme="minorHAnsi" w:hAnsiTheme="minorHAnsi"/>
          <w:sz w:val="22"/>
          <w:szCs w:val="22"/>
        </w:rPr>
        <w:t>odevzdáním</w:t>
      </w:r>
      <w:r w:rsidR="00B80B71">
        <w:rPr>
          <w:rFonts w:asciiTheme="minorHAnsi" w:hAnsiTheme="minorHAnsi"/>
          <w:sz w:val="22"/>
          <w:szCs w:val="22"/>
        </w:rPr>
        <w:t xml:space="preserve"> Zboží na </w:t>
      </w:r>
      <w:r w:rsidRPr="00E4648F">
        <w:rPr>
          <w:rFonts w:asciiTheme="minorHAnsi" w:hAnsiTheme="minorHAnsi"/>
          <w:sz w:val="22"/>
          <w:szCs w:val="22"/>
        </w:rPr>
        <w:t>pracoviště Kupujícího se provede kontrola dodacího listu s objednávkou vystavenou Kupujícím. Shodu mezi objednávkou a dodacím listem potvrdí svým podpisem pověřený pracovník Prodávajícího, pověřený pracovník obchodního oddělení Kupujícího a pověřený</w:t>
      </w:r>
      <w:r w:rsidR="00B80B71">
        <w:rPr>
          <w:rFonts w:asciiTheme="minorHAnsi" w:hAnsiTheme="minorHAnsi"/>
          <w:sz w:val="22"/>
          <w:szCs w:val="22"/>
        </w:rPr>
        <w:t xml:space="preserve"> zástupce příslušného pracoviště</w:t>
      </w:r>
      <w:r w:rsidRPr="00E4648F">
        <w:rPr>
          <w:rFonts w:asciiTheme="minorHAnsi" w:hAnsiTheme="minorHAnsi"/>
          <w:sz w:val="22"/>
          <w:szCs w:val="22"/>
        </w:rPr>
        <w:t xml:space="preserve"> Kupujícího, na které má být Zboží </w:t>
      </w:r>
      <w:r w:rsidR="005A1F3B" w:rsidRPr="00E4648F">
        <w:rPr>
          <w:rFonts w:asciiTheme="minorHAnsi" w:hAnsiTheme="minorHAnsi"/>
          <w:sz w:val="22"/>
          <w:szCs w:val="22"/>
        </w:rPr>
        <w:t>odevzdáno</w:t>
      </w:r>
      <w:r w:rsidRPr="00E4648F">
        <w:rPr>
          <w:rFonts w:asciiTheme="minorHAnsi" w:hAnsiTheme="minorHAnsi"/>
          <w:sz w:val="22"/>
          <w:szCs w:val="22"/>
        </w:rPr>
        <w:t>, z nichž každý obdrží jeden potvrzený originál dodacího listu. Po potvrzení všech vyhotovení dodacích listů provede Prodávající vykládku Zboží na určené místo a pověřený</w:t>
      </w:r>
      <w:r w:rsidR="00B80B71">
        <w:rPr>
          <w:rFonts w:asciiTheme="minorHAnsi" w:hAnsiTheme="minorHAnsi"/>
          <w:sz w:val="22"/>
          <w:szCs w:val="22"/>
        </w:rPr>
        <w:t xml:space="preserve"> zástupce příslušného </w:t>
      </w:r>
      <w:r w:rsidR="00B80B71">
        <w:rPr>
          <w:rFonts w:asciiTheme="minorHAnsi" w:hAnsiTheme="minorHAnsi"/>
          <w:sz w:val="22"/>
          <w:szCs w:val="22"/>
        </w:rPr>
        <w:lastRenderedPageBreak/>
        <w:t xml:space="preserve">pracoviště </w:t>
      </w:r>
      <w:r w:rsidRPr="00E4648F">
        <w:rPr>
          <w:rFonts w:asciiTheme="minorHAnsi" w:hAnsiTheme="minorHAnsi"/>
          <w:sz w:val="22"/>
          <w:szCs w:val="22"/>
        </w:rPr>
        <w:t>Kupujícího v tomto místě Zboží převezme.</w:t>
      </w:r>
      <w:r w:rsidR="00412C32" w:rsidRPr="00E4648F">
        <w:rPr>
          <w:rFonts w:asciiTheme="minorHAnsi" w:hAnsiTheme="minorHAnsi"/>
          <w:sz w:val="22"/>
          <w:szCs w:val="22"/>
        </w:rPr>
        <w:t xml:space="preserve"> Kupující a </w:t>
      </w:r>
      <w:r w:rsidR="004A415A" w:rsidRPr="00E4648F">
        <w:rPr>
          <w:rFonts w:asciiTheme="minorHAnsi" w:hAnsiTheme="minorHAnsi"/>
          <w:sz w:val="22"/>
          <w:szCs w:val="22"/>
        </w:rPr>
        <w:t>P</w:t>
      </w:r>
      <w:r w:rsidR="00412C32" w:rsidRPr="00E4648F">
        <w:rPr>
          <w:rFonts w:asciiTheme="minorHAnsi" w:hAnsiTheme="minorHAnsi"/>
          <w:sz w:val="22"/>
          <w:szCs w:val="22"/>
        </w:rPr>
        <w:t xml:space="preserve">rodávající se dohodli, že kromě výše uvedeného způsobu předávání a potvrzování dodacích listů mohou využít rovněž dodací listy v elektronické podobě. V takovém případě platí výše uvedená pravidla o předávání a potvrzování dodacích listů obdobně. </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Dodací list vystavený Prodávajícím musí obsahovat:</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identifikační údaje Kupujícího;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identifikační údaje Prodávajícího;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odkaz na objednávku Kupujícího;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dodávané druhy Zboží v souladu s objednávkou Kupujícího;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číselný kód Zboží</w:t>
      </w:r>
      <w:r w:rsidR="00810C5A" w:rsidRPr="00E4648F">
        <w:rPr>
          <w:rFonts w:asciiTheme="minorHAnsi" w:hAnsiTheme="minorHAnsi"/>
          <w:sz w:val="22"/>
          <w:szCs w:val="22"/>
        </w:rPr>
        <w:t>, byl-li přidělen</w:t>
      </w:r>
      <w:r w:rsidRPr="00E4648F">
        <w:rPr>
          <w:rFonts w:asciiTheme="minorHAnsi" w:hAnsiTheme="minorHAnsi"/>
          <w:sz w:val="22"/>
          <w:szCs w:val="22"/>
        </w:rPr>
        <w:t xml:space="preserve"> (dle </w:t>
      </w:r>
      <w:r w:rsidRPr="00E4648F">
        <w:rPr>
          <w:rFonts w:asciiTheme="minorHAnsi" w:hAnsiTheme="minorHAnsi"/>
          <w:sz w:val="22"/>
          <w:szCs w:val="22"/>
          <w:u w:val="single"/>
        </w:rPr>
        <w:t>Přílohy č. 1</w:t>
      </w:r>
      <w:r w:rsidRPr="00E4648F">
        <w:rPr>
          <w:rFonts w:asciiTheme="minorHAnsi" w:hAnsiTheme="minorHAnsi"/>
          <w:sz w:val="22"/>
          <w:szCs w:val="22"/>
        </w:rPr>
        <w:t xml:space="preserve"> této smlouvy);</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množství pro každý dodávaný druh Zboží;</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datum vystavení dodacího listu;</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 xml:space="preserve">místo </w:t>
      </w:r>
      <w:r w:rsidR="005A1F3B" w:rsidRPr="00E4648F">
        <w:rPr>
          <w:rFonts w:asciiTheme="minorHAnsi" w:hAnsiTheme="minorHAnsi"/>
          <w:sz w:val="22"/>
          <w:szCs w:val="22"/>
        </w:rPr>
        <w:t>odevzdání</w:t>
      </w:r>
      <w:r w:rsidRPr="00E4648F">
        <w:rPr>
          <w:rFonts w:asciiTheme="minorHAnsi" w:hAnsiTheme="minorHAnsi"/>
          <w:sz w:val="22"/>
          <w:szCs w:val="22"/>
        </w:rPr>
        <w:t>;</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potvrzení o převzetí Zboží (podpis a razítko);</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případné výhrady Kupujícího při převzetí Zboží;</w:t>
      </w:r>
    </w:p>
    <w:p w:rsidR="003A3820" w:rsidRPr="00E4648F" w:rsidRDefault="003A3820" w:rsidP="003A3820">
      <w:pPr>
        <w:numPr>
          <w:ilvl w:val="2"/>
          <w:numId w:val="3"/>
        </w:numPr>
        <w:spacing w:after="120"/>
        <w:ind w:left="1440"/>
        <w:rPr>
          <w:rFonts w:asciiTheme="minorHAnsi" w:hAnsiTheme="minorHAnsi"/>
          <w:sz w:val="22"/>
          <w:szCs w:val="22"/>
        </w:rPr>
      </w:pPr>
      <w:r w:rsidRPr="00E4648F">
        <w:rPr>
          <w:rFonts w:asciiTheme="minorHAnsi" w:hAnsiTheme="minorHAnsi"/>
          <w:sz w:val="22"/>
          <w:szCs w:val="22"/>
        </w:rPr>
        <w:t>případné další údaje.</w:t>
      </w:r>
    </w:p>
    <w:p w:rsidR="003A3820" w:rsidRPr="00CD43A3"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 xml:space="preserve">Vzor dodacího listu tvoří nedílnou součást této smlouvy jako její </w:t>
      </w:r>
      <w:r w:rsidRPr="00E4648F">
        <w:rPr>
          <w:rFonts w:asciiTheme="minorHAnsi" w:hAnsiTheme="minorHAnsi"/>
          <w:sz w:val="22"/>
          <w:szCs w:val="22"/>
          <w:u w:val="single"/>
        </w:rPr>
        <w:t>Příloha č. 3</w:t>
      </w:r>
      <w:r w:rsidRPr="00E4648F">
        <w:rPr>
          <w:rFonts w:asciiTheme="minorHAnsi" w:hAnsiTheme="minorHAnsi"/>
          <w:sz w:val="22"/>
          <w:szCs w:val="22"/>
        </w:rPr>
        <w:t xml:space="preserve">. Přílohou </w:t>
      </w:r>
      <w:r w:rsidRPr="00CD43A3">
        <w:rPr>
          <w:rFonts w:asciiTheme="minorHAnsi" w:hAnsiTheme="minorHAnsi"/>
          <w:sz w:val="22"/>
          <w:szCs w:val="22"/>
        </w:rPr>
        <w:t xml:space="preserve">dodacího listu je vždy </w:t>
      </w:r>
      <w:proofErr w:type="spellStart"/>
      <w:r w:rsidRPr="00CD43A3">
        <w:rPr>
          <w:rFonts w:asciiTheme="minorHAnsi" w:hAnsiTheme="minorHAnsi"/>
          <w:sz w:val="22"/>
          <w:szCs w:val="22"/>
        </w:rPr>
        <w:t>proforma</w:t>
      </w:r>
      <w:proofErr w:type="spellEnd"/>
      <w:r w:rsidRPr="00CD43A3">
        <w:rPr>
          <w:rFonts w:asciiTheme="minorHAnsi" w:hAnsiTheme="minorHAnsi"/>
          <w:sz w:val="22"/>
          <w:szCs w:val="22"/>
        </w:rPr>
        <w:t xml:space="preserve"> – faktura, která musí obsahovat náležitosti řádné faktury stanovené v odstavci </w:t>
      </w:r>
      <w:proofErr w:type="gramStart"/>
      <w:r w:rsidRPr="00CD43A3">
        <w:rPr>
          <w:rFonts w:asciiTheme="minorHAnsi" w:hAnsiTheme="minorHAnsi"/>
          <w:sz w:val="22"/>
          <w:szCs w:val="22"/>
        </w:rPr>
        <w:t>6.8. této</w:t>
      </w:r>
      <w:proofErr w:type="gramEnd"/>
      <w:r w:rsidRPr="00CD43A3">
        <w:rPr>
          <w:rFonts w:asciiTheme="minorHAnsi" w:hAnsiTheme="minorHAnsi"/>
          <w:sz w:val="22"/>
          <w:szCs w:val="22"/>
        </w:rPr>
        <w:t xml:space="preserve"> smlouvy.</w:t>
      </w:r>
    </w:p>
    <w:p w:rsidR="003A3820" w:rsidRPr="00A66573"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CD43A3">
        <w:rPr>
          <w:rFonts w:asciiTheme="minorHAnsi" w:hAnsiTheme="minorHAnsi"/>
          <w:sz w:val="22"/>
          <w:szCs w:val="22"/>
        </w:rPr>
        <w:t xml:space="preserve">Kupující je povinen bezprostředně po </w:t>
      </w:r>
      <w:r w:rsidR="006257D1" w:rsidRPr="00CD43A3">
        <w:rPr>
          <w:rFonts w:asciiTheme="minorHAnsi" w:hAnsiTheme="minorHAnsi"/>
          <w:sz w:val="22"/>
          <w:szCs w:val="22"/>
        </w:rPr>
        <w:t>odevzdání</w:t>
      </w:r>
      <w:r w:rsidRPr="00CD43A3">
        <w:rPr>
          <w:rFonts w:asciiTheme="minorHAnsi" w:hAnsiTheme="minorHAnsi"/>
          <w:sz w:val="22"/>
          <w:szCs w:val="22"/>
        </w:rPr>
        <w:t xml:space="preserve"> Zboží provést jeho kontrolu za účelem zjištění, zda souhlasí objednaný počet kusů či množství pro každý druh Zboží, zda byly </w:t>
      </w:r>
      <w:r w:rsidR="006257D1" w:rsidRPr="00CD43A3">
        <w:rPr>
          <w:rFonts w:asciiTheme="minorHAnsi" w:hAnsiTheme="minorHAnsi"/>
          <w:sz w:val="22"/>
          <w:szCs w:val="22"/>
        </w:rPr>
        <w:t>odevzdány</w:t>
      </w:r>
      <w:r w:rsidRPr="00CD43A3">
        <w:rPr>
          <w:rFonts w:asciiTheme="minorHAnsi" w:hAnsiTheme="minorHAnsi"/>
          <w:sz w:val="22"/>
          <w:szCs w:val="22"/>
        </w:rPr>
        <w:t xml:space="preserve"> požadované druhy Zboží a zda nejsou porušené či poškozené obaly, ve kterých </w:t>
      </w:r>
      <w:r w:rsidRPr="00A66573">
        <w:rPr>
          <w:rFonts w:asciiTheme="minorHAnsi" w:hAnsiTheme="minorHAnsi"/>
          <w:sz w:val="22"/>
          <w:szCs w:val="22"/>
        </w:rPr>
        <w:t xml:space="preserve">bylo Zboží </w:t>
      </w:r>
      <w:r w:rsidR="006257D1" w:rsidRPr="00A66573">
        <w:rPr>
          <w:rFonts w:asciiTheme="minorHAnsi" w:hAnsiTheme="minorHAnsi"/>
          <w:sz w:val="22"/>
          <w:szCs w:val="22"/>
        </w:rPr>
        <w:t>odevzdáno</w:t>
      </w:r>
      <w:r w:rsidRPr="00A66573">
        <w:rPr>
          <w:rFonts w:asciiTheme="minorHAnsi" w:hAnsiTheme="minorHAnsi"/>
          <w:sz w:val="22"/>
          <w:szCs w:val="22"/>
        </w:rPr>
        <w:t>. Kupující není povinen provádět žádné další kontroly Zboží či jeho prohlídku.</w:t>
      </w:r>
    </w:p>
    <w:p w:rsidR="003A3820" w:rsidRPr="00A66573"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A66573">
        <w:rPr>
          <w:rFonts w:asciiTheme="minorHAnsi" w:hAnsiTheme="minorHAnsi"/>
          <w:sz w:val="22"/>
          <w:szCs w:val="22"/>
        </w:rPr>
        <w:t xml:space="preserve">Přesný termín </w:t>
      </w:r>
      <w:r w:rsidR="006257D1" w:rsidRPr="00A66573">
        <w:rPr>
          <w:rFonts w:asciiTheme="minorHAnsi" w:hAnsiTheme="minorHAnsi"/>
          <w:sz w:val="22"/>
          <w:szCs w:val="22"/>
        </w:rPr>
        <w:t>odevzdání</w:t>
      </w:r>
      <w:r w:rsidRPr="00A66573">
        <w:rPr>
          <w:rFonts w:asciiTheme="minorHAnsi" w:hAnsiTheme="minorHAnsi"/>
          <w:sz w:val="22"/>
          <w:szCs w:val="22"/>
        </w:rPr>
        <w:t xml:space="preserve"> Zboží dle jednotlivých objednávek bude dohodnut mezi pověřeným </w:t>
      </w:r>
      <w:r w:rsidR="00B80B71" w:rsidRPr="00A66573">
        <w:rPr>
          <w:rFonts w:asciiTheme="minorHAnsi" w:hAnsiTheme="minorHAnsi"/>
          <w:sz w:val="22"/>
          <w:szCs w:val="22"/>
        </w:rPr>
        <w:t xml:space="preserve">pracovníkem </w:t>
      </w:r>
      <w:r w:rsidRPr="00A66573">
        <w:rPr>
          <w:rFonts w:asciiTheme="minorHAnsi" w:hAnsiTheme="minorHAnsi"/>
          <w:sz w:val="22"/>
          <w:szCs w:val="22"/>
        </w:rPr>
        <w:t xml:space="preserve">Kupujícího a pověřeným pracovníkem Prodávajícího vždy nejpozději </w:t>
      </w:r>
      <w:r w:rsidR="00810C5A" w:rsidRPr="00A66573">
        <w:rPr>
          <w:rFonts w:asciiTheme="minorHAnsi" w:hAnsiTheme="minorHAnsi"/>
          <w:sz w:val="22"/>
          <w:szCs w:val="22"/>
        </w:rPr>
        <w:t xml:space="preserve">dvacet čtyři </w:t>
      </w:r>
      <w:r w:rsidRPr="00A66573">
        <w:rPr>
          <w:rFonts w:asciiTheme="minorHAnsi" w:hAnsiTheme="minorHAnsi"/>
          <w:sz w:val="22"/>
          <w:szCs w:val="22"/>
        </w:rPr>
        <w:t>(</w:t>
      </w:r>
      <w:r w:rsidR="00810C5A" w:rsidRPr="00A66573">
        <w:rPr>
          <w:rFonts w:asciiTheme="minorHAnsi" w:hAnsiTheme="minorHAnsi"/>
          <w:sz w:val="22"/>
          <w:szCs w:val="22"/>
        </w:rPr>
        <w:t>24</w:t>
      </w:r>
      <w:r w:rsidRPr="00A66573">
        <w:rPr>
          <w:rFonts w:asciiTheme="minorHAnsi" w:hAnsiTheme="minorHAnsi"/>
          <w:sz w:val="22"/>
          <w:szCs w:val="22"/>
        </w:rPr>
        <w:t xml:space="preserve">) </w:t>
      </w:r>
      <w:r w:rsidR="00810C5A" w:rsidRPr="00A66573">
        <w:rPr>
          <w:rFonts w:asciiTheme="minorHAnsi" w:hAnsiTheme="minorHAnsi"/>
          <w:sz w:val="22"/>
          <w:szCs w:val="22"/>
        </w:rPr>
        <w:t xml:space="preserve">hodiny </w:t>
      </w:r>
      <w:r w:rsidRPr="00A66573">
        <w:rPr>
          <w:rFonts w:asciiTheme="minorHAnsi" w:hAnsiTheme="minorHAnsi"/>
          <w:sz w:val="22"/>
          <w:szCs w:val="22"/>
        </w:rPr>
        <w:t xml:space="preserve">před uplynutím lhůty pro </w:t>
      </w:r>
      <w:r w:rsidR="006257D1" w:rsidRPr="00A66573">
        <w:rPr>
          <w:rFonts w:asciiTheme="minorHAnsi" w:hAnsiTheme="minorHAnsi"/>
          <w:sz w:val="22"/>
          <w:szCs w:val="22"/>
        </w:rPr>
        <w:t>odevzdání</w:t>
      </w:r>
      <w:r w:rsidRPr="00A66573">
        <w:rPr>
          <w:rFonts w:asciiTheme="minorHAnsi" w:hAnsiTheme="minorHAnsi"/>
          <w:sz w:val="22"/>
          <w:szCs w:val="22"/>
        </w:rPr>
        <w:t xml:space="preserve"> stanovené v odstavci </w:t>
      </w:r>
      <w:proofErr w:type="gramStart"/>
      <w:r w:rsidRPr="00A66573">
        <w:rPr>
          <w:rFonts w:asciiTheme="minorHAnsi" w:hAnsiTheme="minorHAnsi"/>
          <w:sz w:val="22"/>
          <w:szCs w:val="22"/>
        </w:rPr>
        <w:t>5.1. této</w:t>
      </w:r>
      <w:proofErr w:type="gramEnd"/>
      <w:r w:rsidRPr="00A66573">
        <w:rPr>
          <w:rFonts w:asciiTheme="minorHAnsi" w:hAnsiTheme="minorHAnsi"/>
          <w:sz w:val="22"/>
          <w:szCs w:val="22"/>
        </w:rPr>
        <w:t xml:space="preserve"> smlouvy. Prodávající je povinen </w:t>
      </w:r>
      <w:r w:rsidR="006257D1" w:rsidRPr="00A66573">
        <w:rPr>
          <w:rFonts w:asciiTheme="minorHAnsi" w:hAnsiTheme="minorHAnsi"/>
          <w:sz w:val="22"/>
          <w:szCs w:val="22"/>
        </w:rPr>
        <w:t>odevzdat</w:t>
      </w:r>
      <w:r w:rsidRPr="00A66573">
        <w:rPr>
          <w:rFonts w:asciiTheme="minorHAnsi" w:hAnsiTheme="minorHAnsi"/>
          <w:sz w:val="22"/>
          <w:szCs w:val="22"/>
        </w:rPr>
        <w:t xml:space="preserve"> Zboží do místa </w:t>
      </w:r>
      <w:r w:rsidR="006257D1" w:rsidRPr="00A66573">
        <w:rPr>
          <w:rFonts w:asciiTheme="minorHAnsi" w:hAnsiTheme="minorHAnsi"/>
          <w:sz w:val="22"/>
          <w:szCs w:val="22"/>
        </w:rPr>
        <w:t>odevzdání</w:t>
      </w:r>
      <w:r w:rsidR="00CD43A3" w:rsidRPr="00A66573">
        <w:rPr>
          <w:rFonts w:asciiTheme="minorHAnsi" w:hAnsiTheme="minorHAnsi"/>
          <w:sz w:val="22"/>
          <w:szCs w:val="22"/>
        </w:rPr>
        <w:t xml:space="preserve"> </w:t>
      </w:r>
      <w:r w:rsidR="00B80B71" w:rsidRPr="00A66573">
        <w:rPr>
          <w:rFonts w:asciiTheme="minorHAnsi" w:hAnsiTheme="minorHAnsi"/>
          <w:sz w:val="22"/>
          <w:szCs w:val="22"/>
        </w:rPr>
        <w:t xml:space="preserve">v dohodnutý den nejpozději </w:t>
      </w:r>
      <w:r w:rsidR="00CD43A3" w:rsidRPr="00A66573">
        <w:rPr>
          <w:rFonts w:asciiTheme="minorHAnsi" w:hAnsiTheme="minorHAnsi"/>
          <w:sz w:val="22"/>
          <w:szCs w:val="22"/>
        </w:rPr>
        <w:t>v </w:t>
      </w:r>
      <w:proofErr w:type="spellStart"/>
      <w:r w:rsidR="00CD43A3" w:rsidRPr="00A66573">
        <w:rPr>
          <w:rFonts w:asciiTheme="minorHAnsi" w:hAnsiTheme="minorHAnsi"/>
          <w:sz w:val="22"/>
          <w:szCs w:val="22"/>
        </w:rPr>
        <w:t>závozovém</w:t>
      </w:r>
      <w:proofErr w:type="spellEnd"/>
      <w:r w:rsidR="00CD43A3" w:rsidRPr="00A66573">
        <w:rPr>
          <w:rFonts w:asciiTheme="minorHAnsi" w:hAnsiTheme="minorHAnsi"/>
          <w:sz w:val="22"/>
          <w:szCs w:val="22"/>
        </w:rPr>
        <w:t xml:space="preserve"> oknu od 6:00 do</w:t>
      </w:r>
      <w:r w:rsidR="00B80B71" w:rsidRPr="00A66573">
        <w:rPr>
          <w:rFonts w:asciiTheme="minorHAnsi" w:hAnsiTheme="minorHAnsi"/>
          <w:sz w:val="22"/>
          <w:szCs w:val="22"/>
        </w:rPr>
        <w:t xml:space="preserve"> </w:t>
      </w:r>
      <w:r w:rsidR="00CD43A3" w:rsidRPr="00A66573">
        <w:rPr>
          <w:rFonts w:asciiTheme="minorHAnsi" w:hAnsiTheme="minorHAnsi"/>
          <w:sz w:val="22"/>
          <w:szCs w:val="22"/>
        </w:rPr>
        <w:t>9:</w:t>
      </w:r>
      <w:r w:rsidRPr="00A66573">
        <w:rPr>
          <w:rFonts w:asciiTheme="minorHAnsi" w:hAnsiTheme="minorHAnsi"/>
          <w:sz w:val="22"/>
          <w:szCs w:val="22"/>
        </w:rPr>
        <w:t>00 hodin.</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A66573">
        <w:rPr>
          <w:rFonts w:asciiTheme="minorHAnsi" w:hAnsiTheme="minorHAnsi"/>
          <w:sz w:val="22"/>
          <w:szCs w:val="22"/>
        </w:rPr>
        <w:t>Prodávající (resp. jeho pověřený pracovník</w:t>
      </w:r>
      <w:r w:rsidRPr="00E4648F">
        <w:rPr>
          <w:rFonts w:asciiTheme="minorHAnsi" w:hAnsiTheme="minorHAnsi"/>
          <w:sz w:val="22"/>
          <w:szCs w:val="22"/>
        </w:rPr>
        <w:t xml:space="preserve">) opustí po </w:t>
      </w:r>
      <w:r w:rsidR="006C091A" w:rsidRPr="00E4648F">
        <w:rPr>
          <w:rFonts w:asciiTheme="minorHAnsi" w:hAnsiTheme="minorHAnsi"/>
          <w:sz w:val="22"/>
          <w:szCs w:val="22"/>
        </w:rPr>
        <w:t>odevzdání</w:t>
      </w:r>
      <w:r w:rsidRPr="00E4648F">
        <w:rPr>
          <w:rFonts w:asciiTheme="minorHAnsi" w:hAnsiTheme="minorHAnsi"/>
          <w:sz w:val="22"/>
          <w:szCs w:val="22"/>
        </w:rPr>
        <w:t xml:space="preserve"> Zboží bez zbytečného odkladu provozní areál Kupujícího v místě určeném v odstavci </w:t>
      </w:r>
      <w:proofErr w:type="gramStart"/>
      <w:r w:rsidRPr="00E4648F">
        <w:rPr>
          <w:rFonts w:asciiTheme="minorHAnsi" w:hAnsiTheme="minorHAnsi"/>
          <w:sz w:val="22"/>
          <w:szCs w:val="22"/>
        </w:rPr>
        <w:t>5.4. této</w:t>
      </w:r>
      <w:proofErr w:type="gramEnd"/>
      <w:r w:rsidRPr="00E4648F">
        <w:rPr>
          <w:rFonts w:asciiTheme="minorHAnsi" w:hAnsiTheme="minorHAnsi"/>
          <w:sz w:val="22"/>
          <w:szCs w:val="22"/>
        </w:rPr>
        <w:t xml:space="preserve"> smlouvy, a to za doprovodu pověřeného</w:t>
      </w:r>
      <w:r w:rsidR="00B80B71">
        <w:rPr>
          <w:rFonts w:asciiTheme="minorHAnsi" w:hAnsiTheme="minorHAnsi"/>
          <w:sz w:val="22"/>
          <w:szCs w:val="22"/>
        </w:rPr>
        <w:t xml:space="preserve"> pracovníka Kupujícího, pokud se smluvní strany nedohodnou jinak. </w:t>
      </w:r>
    </w:p>
    <w:p w:rsidR="003A3820" w:rsidRPr="00E4648F" w:rsidRDefault="003A3820" w:rsidP="003A3820">
      <w:pPr>
        <w:numPr>
          <w:ilvl w:val="1"/>
          <w:numId w:val="3"/>
        </w:numPr>
        <w:tabs>
          <w:tab w:val="clear" w:pos="420"/>
          <w:tab w:val="num" w:pos="720"/>
        </w:tabs>
        <w:spacing w:after="120"/>
        <w:ind w:left="720" w:hanging="720"/>
        <w:rPr>
          <w:rFonts w:asciiTheme="minorHAnsi" w:hAnsiTheme="minorHAnsi"/>
          <w:sz w:val="22"/>
          <w:szCs w:val="22"/>
        </w:rPr>
      </w:pPr>
      <w:r w:rsidRPr="00E4648F">
        <w:rPr>
          <w:rFonts w:asciiTheme="minorHAnsi" w:hAnsiTheme="minorHAnsi"/>
          <w:sz w:val="22"/>
          <w:szCs w:val="22"/>
        </w:rPr>
        <w:t>Prodávající (resp. jeho pověřený pracovník) není oprávněn se pohybovat v provozním areálu Kupujícího bez jeho vědomí a souhlasu.</w:t>
      </w:r>
    </w:p>
    <w:p w:rsidR="008A4E25" w:rsidRPr="00E4648F" w:rsidRDefault="003A3820" w:rsidP="008A4E25">
      <w:pPr>
        <w:pStyle w:val="Nadpis2"/>
        <w:numPr>
          <w:ilvl w:val="1"/>
          <w:numId w:val="3"/>
        </w:numPr>
        <w:tabs>
          <w:tab w:val="clear" w:pos="420"/>
          <w:tab w:val="num" w:pos="720"/>
        </w:tabs>
        <w:spacing w:before="0"/>
        <w:ind w:left="720" w:hanging="720"/>
        <w:rPr>
          <w:rFonts w:asciiTheme="minorHAnsi" w:hAnsiTheme="minorHAnsi" w:cs="Times New Roman"/>
          <w:b w:val="0"/>
          <w:szCs w:val="22"/>
        </w:rPr>
      </w:pPr>
      <w:r w:rsidRPr="00E4648F">
        <w:rPr>
          <w:rFonts w:asciiTheme="minorHAnsi" w:hAnsiTheme="minorHAnsi" w:cs="Times New Roman"/>
          <w:b w:val="0"/>
          <w:iCs w:val="0"/>
          <w:szCs w:val="22"/>
          <w:u w:val="none"/>
        </w:rPr>
        <w:t xml:space="preserve">Prodávající je povinen </w:t>
      </w:r>
      <w:r w:rsidR="00013E5B" w:rsidRPr="00E4648F">
        <w:rPr>
          <w:rFonts w:asciiTheme="minorHAnsi" w:hAnsiTheme="minorHAnsi" w:cs="Times New Roman"/>
          <w:b w:val="0"/>
          <w:iCs w:val="0"/>
          <w:szCs w:val="22"/>
          <w:u w:val="none"/>
        </w:rPr>
        <w:t>odevzdat</w:t>
      </w:r>
      <w:r w:rsidR="00B80B71">
        <w:rPr>
          <w:rFonts w:asciiTheme="minorHAnsi" w:hAnsiTheme="minorHAnsi" w:cs="Times New Roman"/>
          <w:b w:val="0"/>
          <w:iCs w:val="0"/>
          <w:szCs w:val="22"/>
          <w:u w:val="none"/>
        </w:rPr>
        <w:t xml:space="preserve"> Zboží vždy nepoužité, v jakosti, </w:t>
      </w:r>
      <w:r w:rsidRPr="00E4648F">
        <w:rPr>
          <w:rFonts w:asciiTheme="minorHAnsi" w:hAnsiTheme="minorHAnsi" w:cs="Times New Roman"/>
          <w:b w:val="0"/>
          <w:iCs w:val="0"/>
          <w:szCs w:val="22"/>
          <w:u w:val="none"/>
        </w:rPr>
        <w:t>provedení</w:t>
      </w:r>
      <w:r w:rsidR="00B80B71">
        <w:rPr>
          <w:rFonts w:asciiTheme="minorHAnsi" w:hAnsiTheme="minorHAnsi" w:cs="Times New Roman"/>
          <w:b w:val="0"/>
          <w:iCs w:val="0"/>
          <w:szCs w:val="22"/>
          <w:u w:val="none"/>
        </w:rPr>
        <w:t xml:space="preserve"> a v obalech</w:t>
      </w:r>
      <w:r w:rsidRPr="00E4648F">
        <w:rPr>
          <w:rFonts w:asciiTheme="minorHAnsi" w:hAnsiTheme="minorHAnsi" w:cs="Times New Roman"/>
          <w:b w:val="0"/>
          <w:iCs w:val="0"/>
          <w:szCs w:val="22"/>
          <w:u w:val="none"/>
        </w:rPr>
        <w:t xml:space="preserve">, jež se hodí pro účel, k němuž se Zboží obvykle používá, a spolu s doklady, které se ke Zboží obvykle vztahují. </w:t>
      </w:r>
      <w:r w:rsidR="009B3458" w:rsidRPr="00E4648F">
        <w:rPr>
          <w:rFonts w:asciiTheme="minorHAnsi" w:hAnsiTheme="minorHAnsi" w:cs="Times New Roman"/>
          <w:b w:val="0"/>
          <w:iCs w:val="0"/>
          <w:szCs w:val="22"/>
          <w:u w:val="none"/>
        </w:rPr>
        <w:t xml:space="preserve">Prodávající Kupujícího výslovně ujišťuje, že jím odevzdávané Zboží je bez vad. </w:t>
      </w:r>
      <w:r w:rsidR="008A4E25" w:rsidRPr="00E4648F">
        <w:rPr>
          <w:rFonts w:asciiTheme="minorHAnsi" w:hAnsiTheme="minorHAnsi" w:cs="Times New Roman"/>
          <w:b w:val="0"/>
          <w:iCs w:val="0"/>
          <w:szCs w:val="22"/>
          <w:u w:val="none"/>
        </w:rPr>
        <w:t xml:space="preserve">Prodávající je povinen </w:t>
      </w:r>
      <w:r w:rsidR="00013E5B" w:rsidRPr="00E4648F">
        <w:rPr>
          <w:rFonts w:asciiTheme="minorHAnsi" w:hAnsiTheme="minorHAnsi" w:cs="Times New Roman"/>
          <w:b w:val="0"/>
          <w:iCs w:val="0"/>
          <w:szCs w:val="22"/>
          <w:u w:val="none"/>
        </w:rPr>
        <w:t>odevzdávat</w:t>
      </w:r>
      <w:r w:rsidR="0087468D" w:rsidRPr="00E4648F">
        <w:rPr>
          <w:rFonts w:asciiTheme="minorHAnsi" w:hAnsiTheme="minorHAnsi" w:cs="Times New Roman"/>
          <w:b w:val="0"/>
          <w:iCs w:val="0"/>
          <w:szCs w:val="22"/>
          <w:u w:val="none"/>
        </w:rPr>
        <w:t xml:space="preserve"> (</w:t>
      </w:r>
      <w:r w:rsidR="008A4E25" w:rsidRPr="00E4648F">
        <w:rPr>
          <w:rFonts w:asciiTheme="minorHAnsi" w:hAnsiTheme="minorHAnsi" w:cs="Times New Roman"/>
          <w:b w:val="0"/>
          <w:iCs w:val="0"/>
          <w:szCs w:val="22"/>
          <w:u w:val="none"/>
        </w:rPr>
        <w:t>dod</w:t>
      </w:r>
      <w:r w:rsidR="00801DE0" w:rsidRPr="00E4648F">
        <w:rPr>
          <w:rFonts w:asciiTheme="minorHAnsi" w:hAnsiTheme="minorHAnsi" w:cs="Times New Roman"/>
          <w:b w:val="0"/>
          <w:iCs w:val="0"/>
          <w:szCs w:val="22"/>
          <w:u w:val="none"/>
        </w:rPr>
        <w:t>ávat</w:t>
      </w:r>
      <w:r w:rsidR="0087468D" w:rsidRPr="00E4648F">
        <w:rPr>
          <w:rFonts w:asciiTheme="minorHAnsi" w:hAnsiTheme="minorHAnsi" w:cs="Times New Roman"/>
          <w:b w:val="0"/>
          <w:iCs w:val="0"/>
          <w:szCs w:val="22"/>
          <w:u w:val="none"/>
        </w:rPr>
        <w:t>)</w:t>
      </w:r>
      <w:r w:rsidR="008A4E25" w:rsidRPr="00E4648F">
        <w:rPr>
          <w:rFonts w:asciiTheme="minorHAnsi" w:hAnsiTheme="minorHAnsi" w:cs="Times New Roman"/>
          <w:b w:val="0"/>
          <w:iCs w:val="0"/>
          <w:szCs w:val="22"/>
          <w:u w:val="none"/>
        </w:rPr>
        <w:t xml:space="preserve"> Zboží </w:t>
      </w:r>
      <w:r w:rsidR="004A415A" w:rsidRPr="00E4648F">
        <w:rPr>
          <w:rFonts w:asciiTheme="minorHAnsi" w:hAnsiTheme="minorHAnsi" w:cs="Times New Roman"/>
          <w:b w:val="0"/>
          <w:iCs w:val="0"/>
          <w:szCs w:val="22"/>
          <w:u w:val="none"/>
        </w:rPr>
        <w:t xml:space="preserve">v </w:t>
      </w:r>
      <w:r w:rsidR="00B80B71">
        <w:rPr>
          <w:rFonts w:asciiTheme="minorHAnsi" w:hAnsiTheme="minorHAnsi" w:cs="Times New Roman"/>
          <w:b w:val="0"/>
          <w:iCs w:val="0"/>
          <w:szCs w:val="22"/>
          <w:u w:val="none"/>
        </w:rPr>
        <w:t>obalech</w:t>
      </w:r>
      <w:r w:rsidR="004A415A" w:rsidRPr="00E4648F">
        <w:rPr>
          <w:rFonts w:asciiTheme="minorHAnsi" w:hAnsiTheme="minorHAnsi" w:cs="Times New Roman"/>
          <w:b w:val="0"/>
          <w:iCs w:val="0"/>
          <w:szCs w:val="22"/>
          <w:u w:val="none"/>
        </w:rPr>
        <w:t>, a to vyjma Zboží, které díky své povaze není mo</w:t>
      </w:r>
      <w:r w:rsidR="00B80B71">
        <w:rPr>
          <w:rFonts w:asciiTheme="minorHAnsi" w:hAnsiTheme="minorHAnsi" w:cs="Times New Roman"/>
          <w:b w:val="0"/>
          <w:iCs w:val="0"/>
          <w:szCs w:val="22"/>
          <w:u w:val="none"/>
        </w:rPr>
        <w:t xml:space="preserve">žno v takovémto obalu </w:t>
      </w:r>
      <w:r w:rsidR="004A415A" w:rsidRPr="00E4648F">
        <w:rPr>
          <w:rFonts w:asciiTheme="minorHAnsi" w:hAnsiTheme="minorHAnsi" w:cs="Times New Roman"/>
          <w:b w:val="0"/>
          <w:iCs w:val="0"/>
          <w:szCs w:val="22"/>
          <w:u w:val="none"/>
        </w:rPr>
        <w:t>uchovávat (</w:t>
      </w:r>
      <w:r w:rsidR="00B80B71">
        <w:rPr>
          <w:rFonts w:asciiTheme="minorHAnsi" w:hAnsiTheme="minorHAnsi" w:cs="Times New Roman"/>
          <w:b w:val="0"/>
          <w:iCs w:val="0"/>
          <w:szCs w:val="22"/>
          <w:u w:val="none"/>
        </w:rPr>
        <w:t xml:space="preserve">např. </w:t>
      </w:r>
      <w:r w:rsidR="004A415A" w:rsidRPr="00E4648F">
        <w:rPr>
          <w:rFonts w:asciiTheme="minorHAnsi" w:hAnsiTheme="minorHAnsi" w:cs="Times New Roman"/>
          <w:b w:val="0"/>
          <w:iCs w:val="0"/>
          <w:szCs w:val="22"/>
          <w:u w:val="none"/>
        </w:rPr>
        <w:t xml:space="preserve">z důvodu interakce obsahu s obalem), či není na trhu v tomto obalu dostupné. Zadavatel preferuje plastové obaly Zboží jednak z důvodu prokázané větší bezpečnosti při manipulaci, jednak z důvodu odpovědnosti </w:t>
      </w:r>
      <w:r w:rsidR="00173E95" w:rsidRPr="00E4648F">
        <w:rPr>
          <w:rFonts w:asciiTheme="minorHAnsi" w:hAnsiTheme="minorHAnsi" w:cs="Times New Roman"/>
          <w:b w:val="0"/>
          <w:iCs w:val="0"/>
          <w:szCs w:val="22"/>
          <w:u w:val="none"/>
        </w:rPr>
        <w:t>Kupujícího</w:t>
      </w:r>
      <w:r w:rsidR="00B80B71">
        <w:rPr>
          <w:rFonts w:asciiTheme="minorHAnsi" w:hAnsiTheme="minorHAnsi" w:cs="Times New Roman"/>
          <w:b w:val="0"/>
          <w:iCs w:val="0"/>
          <w:szCs w:val="22"/>
          <w:u w:val="none"/>
        </w:rPr>
        <w:t xml:space="preserve"> k životnímu </w:t>
      </w:r>
      <w:proofErr w:type="gramStart"/>
      <w:r w:rsidR="00B80B71">
        <w:rPr>
          <w:rFonts w:asciiTheme="minorHAnsi" w:hAnsiTheme="minorHAnsi" w:cs="Times New Roman"/>
          <w:b w:val="0"/>
          <w:iCs w:val="0"/>
          <w:szCs w:val="22"/>
          <w:u w:val="none"/>
        </w:rPr>
        <w:t>prostředí</w:t>
      </w:r>
      <w:r w:rsidR="004A415A" w:rsidRPr="00E4648F">
        <w:rPr>
          <w:rFonts w:asciiTheme="minorHAnsi" w:hAnsiTheme="minorHAnsi" w:cs="Times New Roman"/>
          <w:b w:val="0"/>
          <w:iCs w:val="0"/>
          <w:szCs w:val="22"/>
          <w:u w:val="none"/>
        </w:rPr>
        <w:t>.</w:t>
      </w:r>
      <w:r w:rsidRPr="00E4648F">
        <w:rPr>
          <w:rFonts w:asciiTheme="minorHAnsi" w:hAnsiTheme="minorHAnsi" w:cs="Times New Roman"/>
          <w:b w:val="0"/>
          <w:iCs w:val="0"/>
          <w:szCs w:val="22"/>
          <w:u w:val="none"/>
        </w:rPr>
        <w:t>Prodávající</w:t>
      </w:r>
      <w:proofErr w:type="gramEnd"/>
      <w:r w:rsidRPr="00E4648F">
        <w:rPr>
          <w:rFonts w:asciiTheme="minorHAnsi" w:hAnsiTheme="minorHAnsi" w:cs="Times New Roman"/>
          <w:b w:val="0"/>
          <w:iCs w:val="0"/>
          <w:szCs w:val="22"/>
          <w:u w:val="none"/>
        </w:rPr>
        <w:t xml:space="preserve"> je povinen Zboží zabalit a opatřit pro přepravu způsobem, který zajistí, že Zboží bude </w:t>
      </w:r>
      <w:r w:rsidR="00013E5B" w:rsidRPr="00E4648F">
        <w:rPr>
          <w:rFonts w:asciiTheme="minorHAnsi" w:hAnsiTheme="minorHAnsi" w:cs="Times New Roman"/>
          <w:b w:val="0"/>
          <w:iCs w:val="0"/>
          <w:szCs w:val="22"/>
          <w:u w:val="none"/>
        </w:rPr>
        <w:t>odevzdáno</w:t>
      </w:r>
      <w:r w:rsidRPr="00E4648F">
        <w:rPr>
          <w:rFonts w:asciiTheme="minorHAnsi" w:hAnsiTheme="minorHAnsi" w:cs="Times New Roman"/>
          <w:b w:val="0"/>
          <w:iCs w:val="0"/>
          <w:szCs w:val="22"/>
          <w:u w:val="none"/>
        </w:rPr>
        <w:t xml:space="preserve"> v neporušeném a nepoškozeném stavu, a který Zboží ochrání před nahodilou zkázou, ke které by před </w:t>
      </w:r>
      <w:r w:rsidR="00013E5B" w:rsidRPr="00E4648F">
        <w:rPr>
          <w:rFonts w:asciiTheme="minorHAnsi" w:hAnsiTheme="minorHAnsi" w:cs="Times New Roman"/>
          <w:b w:val="0"/>
          <w:iCs w:val="0"/>
          <w:szCs w:val="22"/>
          <w:u w:val="none"/>
        </w:rPr>
        <w:t>odevzdáním</w:t>
      </w:r>
      <w:r w:rsidRPr="00E4648F">
        <w:rPr>
          <w:rFonts w:asciiTheme="minorHAnsi" w:hAnsiTheme="minorHAnsi" w:cs="Times New Roman"/>
          <w:b w:val="0"/>
          <w:iCs w:val="0"/>
          <w:szCs w:val="22"/>
          <w:u w:val="none"/>
        </w:rPr>
        <w:t xml:space="preserve"> Zboží i po dobu jeho </w:t>
      </w:r>
      <w:r w:rsidRPr="00E4648F">
        <w:rPr>
          <w:rFonts w:asciiTheme="minorHAnsi" w:hAnsiTheme="minorHAnsi" w:cs="Times New Roman"/>
          <w:b w:val="0"/>
          <w:iCs w:val="0"/>
          <w:szCs w:val="22"/>
          <w:u w:val="none"/>
        </w:rPr>
        <w:lastRenderedPageBreak/>
        <w:t>přepravy mohlo dojít.</w:t>
      </w:r>
    </w:p>
    <w:p w:rsidR="00801DE0" w:rsidRPr="00CD43A3" w:rsidRDefault="003A3820" w:rsidP="00801DE0">
      <w:pPr>
        <w:pStyle w:val="Nadpis2"/>
        <w:numPr>
          <w:ilvl w:val="1"/>
          <w:numId w:val="3"/>
        </w:numPr>
        <w:tabs>
          <w:tab w:val="clear" w:pos="420"/>
          <w:tab w:val="num" w:pos="720"/>
        </w:tabs>
        <w:spacing w:before="0"/>
        <w:ind w:left="720" w:hanging="720"/>
        <w:rPr>
          <w:rFonts w:asciiTheme="minorHAnsi" w:hAnsiTheme="minorHAnsi" w:cs="Times New Roman"/>
          <w:b w:val="0"/>
          <w:iCs w:val="0"/>
          <w:szCs w:val="22"/>
          <w:u w:val="none"/>
        </w:rPr>
      </w:pPr>
      <w:r w:rsidRPr="00E4648F">
        <w:rPr>
          <w:rFonts w:asciiTheme="minorHAnsi" w:hAnsiTheme="minorHAnsi" w:cs="Times New Roman"/>
          <w:b w:val="0"/>
          <w:iCs w:val="0"/>
          <w:szCs w:val="22"/>
          <w:u w:val="none"/>
        </w:rPr>
        <w:t xml:space="preserve">V případě, že Kupujícímu bude </w:t>
      </w:r>
      <w:r w:rsidR="00013E5B" w:rsidRPr="00E4648F">
        <w:rPr>
          <w:rFonts w:asciiTheme="minorHAnsi" w:hAnsiTheme="minorHAnsi" w:cs="Times New Roman"/>
          <w:b w:val="0"/>
          <w:iCs w:val="0"/>
          <w:szCs w:val="22"/>
          <w:u w:val="none"/>
        </w:rPr>
        <w:t>odevzdáno</w:t>
      </w:r>
      <w:r w:rsidRPr="00E4648F">
        <w:rPr>
          <w:rFonts w:asciiTheme="minorHAnsi" w:hAnsiTheme="minorHAnsi" w:cs="Times New Roman"/>
          <w:b w:val="0"/>
          <w:iCs w:val="0"/>
          <w:szCs w:val="22"/>
          <w:u w:val="none"/>
        </w:rPr>
        <w:t xml:space="preserve"> Zboží v porušených či poškozených obalech, je Kupující oprávněn odmítnout </w:t>
      </w:r>
      <w:r w:rsidR="00013E5B" w:rsidRPr="00E4648F">
        <w:rPr>
          <w:rFonts w:asciiTheme="minorHAnsi" w:hAnsiTheme="minorHAnsi" w:cs="Times New Roman"/>
          <w:b w:val="0"/>
          <w:iCs w:val="0"/>
          <w:szCs w:val="22"/>
          <w:u w:val="none"/>
        </w:rPr>
        <w:t>odevzdání</w:t>
      </w:r>
      <w:r w:rsidRPr="00E4648F">
        <w:rPr>
          <w:rFonts w:asciiTheme="minorHAnsi" w:hAnsiTheme="minorHAnsi" w:cs="Times New Roman"/>
          <w:b w:val="0"/>
          <w:iCs w:val="0"/>
          <w:szCs w:val="22"/>
          <w:u w:val="none"/>
        </w:rPr>
        <w:t xml:space="preserve"> takového Zboží a Prodávající je povinen </w:t>
      </w:r>
      <w:r w:rsidR="00013E5B" w:rsidRPr="00E4648F">
        <w:rPr>
          <w:rFonts w:asciiTheme="minorHAnsi" w:hAnsiTheme="minorHAnsi" w:cs="Times New Roman"/>
          <w:b w:val="0"/>
          <w:iCs w:val="0"/>
          <w:szCs w:val="22"/>
          <w:u w:val="none"/>
        </w:rPr>
        <w:t>odevzdat</w:t>
      </w:r>
      <w:r w:rsidRPr="00E4648F">
        <w:rPr>
          <w:rFonts w:asciiTheme="minorHAnsi" w:hAnsiTheme="minorHAnsi" w:cs="Times New Roman"/>
          <w:b w:val="0"/>
          <w:iCs w:val="0"/>
          <w:szCs w:val="22"/>
          <w:u w:val="none"/>
        </w:rPr>
        <w:t xml:space="preserve"> Kupujícímu Zboží v neporušených a nepoškozených obalech v náhradní lhůtě </w:t>
      </w:r>
      <w:r w:rsidR="00B80B71">
        <w:rPr>
          <w:rFonts w:asciiTheme="minorHAnsi" w:hAnsiTheme="minorHAnsi" w:cs="Times New Roman"/>
          <w:b w:val="0"/>
          <w:iCs w:val="0"/>
          <w:szCs w:val="22"/>
          <w:u w:val="none"/>
        </w:rPr>
        <w:t>dvaceti čtyř (24</w:t>
      </w:r>
      <w:r w:rsidR="00810C5A" w:rsidRPr="00E4648F">
        <w:rPr>
          <w:rFonts w:asciiTheme="minorHAnsi" w:hAnsiTheme="minorHAnsi" w:cs="Times New Roman"/>
          <w:b w:val="0"/>
          <w:iCs w:val="0"/>
          <w:szCs w:val="22"/>
          <w:u w:val="none"/>
        </w:rPr>
        <w:t>) hodin</w:t>
      </w:r>
      <w:r w:rsidRPr="00E4648F">
        <w:rPr>
          <w:rFonts w:asciiTheme="minorHAnsi" w:hAnsiTheme="minorHAnsi" w:cs="Times New Roman"/>
          <w:b w:val="0"/>
          <w:iCs w:val="0"/>
          <w:szCs w:val="22"/>
          <w:u w:val="none"/>
        </w:rPr>
        <w:t xml:space="preserve">. Tím není nijak dotčeno právo Kupujícího na náhradu škody či na smluvní pokutu dle </w:t>
      </w:r>
      <w:r w:rsidRPr="00CD43A3">
        <w:rPr>
          <w:rFonts w:asciiTheme="minorHAnsi" w:hAnsiTheme="minorHAnsi" w:cs="Times New Roman"/>
          <w:b w:val="0"/>
          <w:iCs w:val="0"/>
          <w:szCs w:val="22"/>
          <w:u w:val="none"/>
        </w:rPr>
        <w:t>této smlouvy.</w:t>
      </w:r>
    </w:p>
    <w:p w:rsidR="008A4E25" w:rsidRPr="00CD43A3" w:rsidRDefault="008A4E25" w:rsidP="00801DE0">
      <w:pPr>
        <w:pStyle w:val="Nadpis2"/>
        <w:numPr>
          <w:ilvl w:val="1"/>
          <w:numId w:val="3"/>
        </w:numPr>
        <w:tabs>
          <w:tab w:val="clear" w:pos="420"/>
          <w:tab w:val="num" w:pos="720"/>
        </w:tabs>
        <w:spacing w:before="0"/>
        <w:ind w:left="720" w:hanging="720"/>
        <w:rPr>
          <w:rFonts w:asciiTheme="minorHAnsi" w:hAnsiTheme="minorHAnsi" w:cs="Times New Roman"/>
          <w:b w:val="0"/>
          <w:iCs w:val="0"/>
          <w:szCs w:val="22"/>
          <w:u w:val="none"/>
        </w:rPr>
      </w:pPr>
      <w:r w:rsidRPr="00CD43A3">
        <w:rPr>
          <w:rFonts w:asciiTheme="minorHAnsi" w:hAnsiTheme="minorHAnsi" w:cs="Times New Roman"/>
          <w:b w:val="0"/>
          <w:iCs w:val="0"/>
          <w:szCs w:val="22"/>
          <w:u w:val="none"/>
        </w:rPr>
        <w:t xml:space="preserve">Prodávající </w:t>
      </w:r>
      <w:r w:rsidR="007E1424" w:rsidRPr="00CD43A3">
        <w:rPr>
          <w:rFonts w:asciiTheme="minorHAnsi" w:hAnsiTheme="minorHAnsi" w:cs="Times New Roman"/>
          <w:b w:val="0"/>
          <w:iCs w:val="0"/>
          <w:szCs w:val="22"/>
          <w:u w:val="none"/>
        </w:rPr>
        <w:t>se zavazuje</w:t>
      </w:r>
      <w:r w:rsidRPr="00CD43A3">
        <w:rPr>
          <w:rFonts w:asciiTheme="minorHAnsi" w:hAnsiTheme="minorHAnsi" w:cs="Times New Roman"/>
          <w:b w:val="0"/>
          <w:iCs w:val="0"/>
          <w:szCs w:val="22"/>
          <w:u w:val="none"/>
        </w:rPr>
        <w:t xml:space="preserve"> Kupujícímu proplácet náklady na likvidaci </w:t>
      </w:r>
      <w:r w:rsidR="006B0900" w:rsidRPr="00CD43A3">
        <w:rPr>
          <w:rFonts w:asciiTheme="minorHAnsi" w:hAnsiTheme="minorHAnsi" w:cs="Times New Roman"/>
          <w:b w:val="0"/>
          <w:iCs w:val="0"/>
          <w:szCs w:val="22"/>
          <w:u w:val="none"/>
        </w:rPr>
        <w:t xml:space="preserve">nebezpečného odpadu, vzniklého vyprázdněním </w:t>
      </w:r>
      <w:r w:rsidRPr="00CD43A3">
        <w:rPr>
          <w:rFonts w:asciiTheme="minorHAnsi" w:hAnsiTheme="minorHAnsi" w:cs="Times New Roman"/>
          <w:b w:val="0"/>
          <w:iCs w:val="0"/>
          <w:szCs w:val="22"/>
          <w:u w:val="none"/>
        </w:rPr>
        <w:t xml:space="preserve">plastových obalů, ve kterých bylo </w:t>
      </w:r>
      <w:r w:rsidR="00801DE0" w:rsidRPr="00CD43A3">
        <w:rPr>
          <w:rFonts w:asciiTheme="minorHAnsi" w:hAnsiTheme="minorHAnsi" w:cs="Times New Roman"/>
          <w:b w:val="0"/>
          <w:iCs w:val="0"/>
          <w:szCs w:val="22"/>
          <w:u w:val="none"/>
        </w:rPr>
        <w:t>Z</w:t>
      </w:r>
      <w:r w:rsidRPr="00CD43A3">
        <w:rPr>
          <w:rFonts w:asciiTheme="minorHAnsi" w:hAnsiTheme="minorHAnsi" w:cs="Times New Roman"/>
          <w:b w:val="0"/>
          <w:iCs w:val="0"/>
          <w:szCs w:val="22"/>
          <w:u w:val="none"/>
        </w:rPr>
        <w:t xml:space="preserve">boží </w:t>
      </w:r>
      <w:r w:rsidR="00173E95" w:rsidRPr="00CD43A3">
        <w:rPr>
          <w:rFonts w:asciiTheme="minorHAnsi" w:hAnsiTheme="minorHAnsi" w:cs="Times New Roman"/>
          <w:b w:val="0"/>
          <w:iCs w:val="0"/>
          <w:szCs w:val="22"/>
          <w:u w:val="none"/>
        </w:rPr>
        <w:t>odevzdáno</w:t>
      </w:r>
      <w:r w:rsidRPr="00CD43A3">
        <w:rPr>
          <w:rFonts w:asciiTheme="minorHAnsi" w:hAnsiTheme="minorHAnsi" w:cs="Times New Roman"/>
          <w:b w:val="0"/>
          <w:iCs w:val="0"/>
          <w:szCs w:val="22"/>
          <w:u w:val="none"/>
        </w:rPr>
        <w:t>. Prodávající j</w:t>
      </w:r>
      <w:r w:rsidR="006B0900" w:rsidRPr="00CD43A3">
        <w:rPr>
          <w:rFonts w:asciiTheme="minorHAnsi" w:hAnsiTheme="minorHAnsi" w:cs="Times New Roman"/>
          <w:b w:val="0"/>
          <w:iCs w:val="0"/>
          <w:szCs w:val="22"/>
          <w:u w:val="none"/>
        </w:rPr>
        <w:t>e</w:t>
      </w:r>
      <w:r w:rsidRPr="00CD43A3">
        <w:rPr>
          <w:rFonts w:asciiTheme="minorHAnsi" w:hAnsiTheme="minorHAnsi" w:cs="Times New Roman"/>
          <w:b w:val="0"/>
          <w:iCs w:val="0"/>
          <w:szCs w:val="22"/>
          <w:u w:val="none"/>
        </w:rPr>
        <w:t xml:space="preserve"> Kupujícímu povinen proplatit </w:t>
      </w:r>
      <w:r w:rsidR="006B0900" w:rsidRPr="00CD43A3">
        <w:rPr>
          <w:rFonts w:asciiTheme="minorHAnsi" w:hAnsiTheme="minorHAnsi" w:cs="Times New Roman"/>
          <w:b w:val="0"/>
          <w:iCs w:val="0"/>
          <w:szCs w:val="22"/>
          <w:u w:val="none"/>
        </w:rPr>
        <w:t>cenu obvyklou</w:t>
      </w:r>
      <w:r w:rsidRPr="00CD43A3">
        <w:rPr>
          <w:rFonts w:asciiTheme="minorHAnsi" w:hAnsiTheme="minorHAnsi" w:cs="Times New Roman"/>
          <w:b w:val="0"/>
          <w:iCs w:val="0"/>
          <w:szCs w:val="22"/>
          <w:u w:val="none"/>
        </w:rPr>
        <w:t>, kterou Kupující za likvidaci t</w:t>
      </w:r>
      <w:r w:rsidR="006B0900" w:rsidRPr="00CD43A3">
        <w:rPr>
          <w:rFonts w:asciiTheme="minorHAnsi" w:hAnsiTheme="minorHAnsi" w:cs="Times New Roman"/>
          <w:b w:val="0"/>
          <w:iCs w:val="0"/>
          <w:szCs w:val="22"/>
          <w:u w:val="none"/>
        </w:rPr>
        <w:t>akto vzniklého nebezpečného odpadu</w:t>
      </w:r>
      <w:r w:rsidRPr="00CD43A3">
        <w:rPr>
          <w:rFonts w:asciiTheme="minorHAnsi" w:hAnsiTheme="minorHAnsi" w:cs="Times New Roman"/>
          <w:b w:val="0"/>
          <w:iCs w:val="0"/>
          <w:szCs w:val="22"/>
          <w:u w:val="none"/>
        </w:rPr>
        <w:t xml:space="preserve"> zaplatil osobě, která je smluvně vázána k jejich likvidaci, maximálně však 12</w:t>
      </w:r>
      <w:r w:rsidR="00801DE0" w:rsidRPr="00CD43A3">
        <w:rPr>
          <w:rFonts w:asciiTheme="minorHAnsi" w:hAnsiTheme="minorHAnsi" w:cs="Times New Roman"/>
          <w:b w:val="0"/>
          <w:iCs w:val="0"/>
          <w:szCs w:val="22"/>
          <w:u w:val="none"/>
        </w:rPr>
        <w:t>,-</w:t>
      </w:r>
      <w:r w:rsidRPr="00CD43A3">
        <w:rPr>
          <w:rFonts w:asciiTheme="minorHAnsi" w:hAnsiTheme="minorHAnsi" w:cs="Times New Roman"/>
          <w:b w:val="0"/>
          <w:iCs w:val="0"/>
          <w:szCs w:val="22"/>
          <w:u w:val="none"/>
        </w:rPr>
        <w:t xml:space="preserve"> Kč </w:t>
      </w:r>
      <w:r w:rsidR="00801DE0" w:rsidRPr="00CD43A3">
        <w:rPr>
          <w:rFonts w:asciiTheme="minorHAnsi" w:hAnsiTheme="minorHAnsi" w:cs="Times New Roman"/>
          <w:b w:val="0"/>
          <w:iCs w:val="0"/>
          <w:szCs w:val="22"/>
          <w:u w:val="none"/>
        </w:rPr>
        <w:t xml:space="preserve">(slovy dvanáct korun českých) </w:t>
      </w:r>
      <w:r w:rsidR="00BE455A" w:rsidRPr="00CD43A3">
        <w:rPr>
          <w:rFonts w:asciiTheme="minorHAnsi" w:hAnsiTheme="minorHAnsi" w:cs="Times New Roman"/>
          <w:b w:val="0"/>
          <w:iCs w:val="0"/>
          <w:szCs w:val="22"/>
          <w:u w:val="none"/>
        </w:rPr>
        <w:t xml:space="preserve">bez DPH </w:t>
      </w:r>
      <w:r w:rsidRPr="00CD43A3">
        <w:rPr>
          <w:rFonts w:asciiTheme="minorHAnsi" w:hAnsiTheme="minorHAnsi" w:cs="Times New Roman"/>
          <w:b w:val="0"/>
          <w:iCs w:val="0"/>
          <w:szCs w:val="22"/>
          <w:u w:val="none"/>
        </w:rPr>
        <w:t>za 1 kg.</w:t>
      </w:r>
      <w:r w:rsidR="006B0900" w:rsidRPr="00CD43A3">
        <w:rPr>
          <w:rFonts w:asciiTheme="minorHAnsi" w:hAnsiTheme="minorHAnsi" w:cs="Times New Roman"/>
          <w:b w:val="0"/>
          <w:iCs w:val="0"/>
          <w:szCs w:val="22"/>
          <w:u w:val="none"/>
        </w:rPr>
        <w:t xml:space="preserve"> Platba bude probíhat oproti faktuře Kupujícího vystavené Prodávajícímu a to vždy za období jednoho kalendářního roku, nebo jeho části a to nejpozději do </w:t>
      </w:r>
      <w:proofErr w:type="gramStart"/>
      <w:r w:rsidR="006B0900" w:rsidRPr="00CD43A3">
        <w:rPr>
          <w:rFonts w:asciiTheme="minorHAnsi" w:hAnsiTheme="minorHAnsi" w:cs="Times New Roman"/>
          <w:b w:val="0"/>
          <w:iCs w:val="0"/>
          <w:szCs w:val="22"/>
          <w:u w:val="none"/>
        </w:rPr>
        <w:t>31.ledna</w:t>
      </w:r>
      <w:proofErr w:type="gramEnd"/>
      <w:r w:rsidR="006B0900" w:rsidRPr="00CD43A3">
        <w:rPr>
          <w:rFonts w:asciiTheme="minorHAnsi" w:hAnsiTheme="minorHAnsi" w:cs="Times New Roman"/>
          <w:b w:val="0"/>
          <w:iCs w:val="0"/>
          <w:szCs w:val="22"/>
          <w:u w:val="none"/>
        </w:rPr>
        <w:t xml:space="preserve"> následujícího kalendářního roku.</w:t>
      </w:r>
    </w:p>
    <w:p w:rsidR="003A3820" w:rsidRPr="00E4648F" w:rsidRDefault="003A3820" w:rsidP="003A3820">
      <w:pPr>
        <w:pStyle w:val="Nadpis1"/>
        <w:numPr>
          <w:ilvl w:val="0"/>
          <w:numId w:val="0"/>
        </w:numPr>
        <w:spacing w:before="0" w:after="120"/>
        <w:jc w:val="left"/>
        <w:rPr>
          <w:rFonts w:asciiTheme="minorHAnsi" w:hAnsiTheme="minorHAnsi"/>
          <w:b w:val="0"/>
          <w:bCs w:val="0"/>
          <w:smallCaps/>
          <w:sz w:val="22"/>
          <w:szCs w:val="22"/>
        </w:rPr>
      </w:pPr>
    </w:p>
    <w:p w:rsidR="003A3820" w:rsidRPr="00E4648F" w:rsidRDefault="003A3820" w:rsidP="003A3820">
      <w:pPr>
        <w:pStyle w:val="Nadpis1"/>
        <w:numPr>
          <w:ilvl w:val="0"/>
          <w:numId w:val="0"/>
        </w:numPr>
        <w:spacing w:before="0" w:after="120"/>
        <w:jc w:val="left"/>
        <w:rPr>
          <w:rFonts w:asciiTheme="minorHAnsi" w:hAnsiTheme="minorHAnsi"/>
          <w:bCs w:val="0"/>
          <w:smallCaps/>
          <w:sz w:val="22"/>
          <w:szCs w:val="22"/>
        </w:rPr>
      </w:pPr>
      <w:r w:rsidRPr="00E4648F">
        <w:rPr>
          <w:rFonts w:asciiTheme="minorHAnsi" w:hAnsiTheme="minorHAnsi"/>
          <w:bCs w:val="0"/>
          <w:smallCaps/>
          <w:sz w:val="22"/>
          <w:szCs w:val="22"/>
        </w:rPr>
        <w:t>6.</w:t>
      </w:r>
      <w:r w:rsidRPr="00E4648F">
        <w:rPr>
          <w:rFonts w:asciiTheme="minorHAnsi" w:hAnsiTheme="minorHAnsi"/>
          <w:bCs w:val="0"/>
          <w:smallCaps/>
          <w:sz w:val="22"/>
          <w:szCs w:val="22"/>
        </w:rPr>
        <w:tab/>
        <w:t>Kupní cena, splatnost a způsob placení</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Kupní cena za Zboží je pro jednotlivé položky stanovena v </w:t>
      </w:r>
      <w:r w:rsidRPr="00E4648F">
        <w:rPr>
          <w:rFonts w:asciiTheme="minorHAnsi" w:hAnsiTheme="minorHAnsi"/>
          <w:sz w:val="22"/>
          <w:szCs w:val="22"/>
          <w:u w:val="single"/>
        </w:rPr>
        <w:t>Příloze č. 1</w:t>
      </w:r>
      <w:r w:rsidRPr="00E4648F">
        <w:rPr>
          <w:rFonts w:asciiTheme="minorHAnsi" w:hAnsiTheme="minorHAnsi"/>
          <w:sz w:val="22"/>
          <w:szCs w:val="22"/>
        </w:rPr>
        <w:t xml:space="preserve"> této smlouvy. Kupní cena </w:t>
      </w:r>
      <w:r w:rsidR="00810C5A" w:rsidRPr="00E4648F">
        <w:rPr>
          <w:rFonts w:asciiTheme="minorHAnsi" w:hAnsiTheme="minorHAnsi"/>
          <w:sz w:val="22"/>
          <w:szCs w:val="22"/>
        </w:rPr>
        <w:t>uvedená v </w:t>
      </w:r>
      <w:r w:rsidR="00810C5A" w:rsidRPr="00E4648F">
        <w:rPr>
          <w:rFonts w:asciiTheme="minorHAnsi" w:hAnsiTheme="minorHAnsi"/>
          <w:sz w:val="22"/>
          <w:szCs w:val="22"/>
          <w:u w:val="single"/>
        </w:rPr>
        <w:t>Příloze č. 1</w:t>
      </w:r>
      <w:r w:rsidR="00810C5A" w:rsidRPr="00E4648F">
        <w:rPr>
          <w:rFonts w:asciiTheme="minorHAnsi" w:hAnsiTheme="minorHAnsi"/>
          <w:sz w:val="22"/>
          <w:szCs w:val="22"/>
        </w:rPr>
        <w:t xml:space="preserve"> této smlouvy </w:t>
      </w:r>
      <w:r w:rsidRPr="00E4648F">
        <w:rPr>
          <w:rFonts w:asciiTheme="minorHAnsi" w:hAnsiTheme="minorHAnsi"/>
          <w:sz w:val="22"/>
          <w:szCs w:val="22"/>
        </w:rPr>
        <w:t xml:space="preserve">je </w:t>
      </w:r>
      <w:r w:rsidR="00810C5A" w:rsidRPr="00E4648F">
        <w:rPr>
          <w:rFonts w:asciiTheme="minorHAnsi" w:hAnsiTheme="minorHAnsi"/>
          <w:sz w:val="22"/>
          <w:szCs w:val="22"/>
        </w:rPr>
        <w:t xml:space="preserve">konečná </w:t>
      </w:r>
      <w:r w:rsidRPr="00E4648F">
        <w:rPr>
          <w:rFonts w:asciiTheme="minorHAnsi" w:hAnsiTheme="minorHAnsi"/>
          <w:sz w:val="22"/>
          <w:szCs w:val="22"/>
        </w:rPr>
        <w:t>a platí po celou dobu trvání této smlouvy</w:t>
      </w:r>
      <w:r w:rsidR="0087468D" w:rsidRPr="00E4648F">
        <w:rPr>
          <w:rFonts w:asciiTheme="minorHAnsi" w:hAnsiTheme="minorHAnsi"/>
          <w:sz w:val="22"/>
          <w:szCs w:val="22"/>
        </w:rPr>
        <w:t>, přičemž Prodávající na sebe přebírá nebezpečí změny okolností ve smyslu § 1765 odst. 2 občanského zákoníku</w:t>
      </w:r>
      <w:r w:rsidRPr="00E4648F">
        <w:rPr>
          <w:rFonts w:asciiTheme="minorHAnsi" w:hAnsiTheme="minorHAnsi"/>
          <w:sz w:val="22"/>
          <w:szCs w:val="22"/>
        </w:rPr>
        <w:t>.</w:t>
      </w:r>
      <w:r w:rsidR="00810C5A" w:rsidRPr="00E4648F">
        <w:rPr>
          <w:rFonts w:asciiTheme="minorHAnsi" w:hAnsiTheme="minorHAnsi"/>
          <w:sz w:val="22"/>
          <w:szCs w:val="22"/>
        </w:rPr>
        <w:t xml:space="preserve"> Kupující je však oprávněn požadovat </w:t>
      </w:r>
      <w:r w:rsidRPr="00E4648F">
        <w:rPr>
          <w:rFonts w:asciiTheme="minorHAnsi" w:hAnsiTheme="minorHAnsi"/>
          <w:sz w:val="22"/>
          <w:szCs w:val="22"/>
        </w:rPr>
        <w:t xml:space="preserve">snížení </w:t>
      </w:r>
      <w:r w:rsidR="00810C5A" w:rsidRPr="00E4648F">
        <w:rPr>
          <w:rFonts w:asciiTheme="minorHAnsi" w:hAnsiTheme="minorHAnsi"/>
          <w:sz w:val="22"/>
          <w:szCs w:val="22"/>
        </w:rPr>
        <w:t xml:space="preserve">kupní </w:t>
      </w:r>
      <w:r w:rsidRPr="00E4648F">
        <w:rPr>
          <w:rFonts w:asciiTheme="minorHAnsi" w:hAnsiTheme="minorHAnsi"/>
          <w:sz w:val="22"/>
          <w:szCs w:val="22"/>
        </w:rPr>
        <w:t xml:space="preserve">ceny z důvodu </w:t>
      </w:r>
      <w:r w:rsidR="00810C5A" w:rsidRPr="00E4648F">
        <w:rPr>
          <w:rFonts w:asciiTheme="minorHAnsi" w:hAnsiTheme="minorHAnsi"/>
          <w:sz w:val="22"/>
          <w:szCs w:val="22"/>
        </w:rPr>
        <w:t xml:space="preserve">prokazatelného snížení </w:t>
      </w:r>
      <w:r w:rsidRPr="00E4648F">
        <w:rPr>
          <w:rFonts w:asciiTheme="minorHAnsi" w:hAnsiTheme="minorHAnsi"/>
          <w:sz w:val="22"/>
          <w:szCs w:val="22"/>
        </w:rPr>
        <w:t xml:space="preserve">cen </w:t>
      </w:r>
      <w:r w:rsidR="00810C5A" w:rsidRPr="00E4648F">
        <w:rPr>
          <w:rFonts w:asciiTheme="minorHAnsi" w:hAnsiTheme="minorHAnsi"/>
          <w:sz w:val="22"/>
          <w:szCs w:val="22"/>
        </w:rPr>
        <w:t>obdobného či srovnatelného Zboží na trhu.</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 xml:space="preserve">Kupující se zavazuje zaplatit Prodávajícímu kupní cenu za </w:t>
      </w:r>
      <w:r w:rsidR="00474EA9" w:rsidRPr="00E4648F">
        <w:rPr>
          <w:rFonts w:asciiTheme="minorHAnsi" w:hAnsiTheme="minorHAnsi"/>
          <w:sz w:val="22"/>
          <w:szCs w:val="22"/>
        </w:rPr>
        <w:t>odevzdané</w:t>
      </w:r>
      <w:r w:rsidRPr="00E4648F">
        <w:rPr>
          <w:rFonts w:asciiTheme="minorHAnsi" w:hAnsiTheme="minorHAnsi"/>
          <w:sz w:val="22"/>
          <w:szCs w:val="22"/>
        </w:rPr>
        <w:t xml:space="preserve"> Zboží na základě faktur vystavených Prodávajícím v souladu s touto smlouvou.</w:t>
      </w:r>
    </w:p>
    <w:p w:rsidR="00EE7392" w:rsidRPr="00CD43A3"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CD43A3">
        <w:rPr>
          <w:rFonts w:asciiTheme="minorHAnsi" w:hAnsiTheme="minorHAnsi"/>
          <w:sz w:val="22"/>
          <w:szCs w:val="22"/>
        </w:rPr>
        <w:t xml:space="preserve">Prodávající </w:t>
      </w:r>
      <w:r w:rsidR="007E6D09" w:rsidRPr="00CD43A3">
        <w:rPr>
          <w:rFonts w:asciiTheme="minorHAnsi" w:hAnsiTheme="minorHAnsi"/>
          <w:sz w:val="22"/>
          <w:szCs w:val="22"/>
        </w:rPr>
        <w:t xml:space="preserve">vystavuje </w:t>
      </w:r>
      <w:r w:rsidR="00110B89" w:rsidRPr="00CD43A3">
        <w:rPr>
          <w:rFonts w:asciiTheme="minorHAnsi" w:hAnsiTheme="minorHAnsi"/>
          <w:sz w:val="22"/>
          <w:szCs w:val="22"/>
        </w:rPr>
        <w:t xml:space="preserve">jednu sběrnou </w:t>
      </w:r>
      <w:r w:rsidR="007E6D09" w:rsidRPr="00CD43A3">
        <w:rPr>
          <w:rFonts w:asciiTheme="minorHAnsi" w:hAnsiTheme="minorHAnsi"/>
          <w:sz w:val="22"/>
          <w:szCs w:val="22"/>
        </w:rPr>
        <w:t>fakturu</w:t>
      </w:r>
      <w:r w:rsidR="00CD43A3">
        <w:rPr>
          <w:rFonts w:asciiTheme="minorHAnsi" w:hAnsiTheme="minorHAnsi"/>
          <w:sz w:val="22"/>
          <w:szCs w:val="22"/>
        </w:rPr>
        <w:t xml:space="preserve"> </w:t>
      </w:r>
      <w:r w:rsidR="007E6D09" w:rsidRPr="00CD43A3">
        <w:rPr>
          <w:rFonts w:asciiTheme="minorHAnsi" w:hAnsiTheme="minorHAnsi"/>
          <w:sz w:val="22"/>
          <w:szCs w:val="22"/>
        </w:rPr>
        <w:t xml:space="preserve">za veškeré </w:t>
      </w:r>
      <w:r w:rsidR="00474EA9" w:rsidRPr="00CD43A3">
        <w:rPr>
          <w:rFonts w:asciiTheme="minorHAnsi" w:hAnsiTheme="minorHAnsi"/>
          <w:sz w:val="22"/>
          <w:szCs w:val="22"/>
        </w:rPr>
        <w:t>odevzdané</w:t>
      </w:r>
      <w:r w:rsidR="00CD43A3">
        <w:rPr>
          <w:rFonts w:asciiTheme="minorHAnsi" w:hAnsiTheme="minorHAnsi"/>
          <w:sz w:val="22"/>
          <w:szCs w:val="22"/>
        </w:rPr>
        <w:t xml:space="preserve"> </w:t>
      </w:r>
      <w:proofErr w:type="gramStart"/>
      <w:r w:rsidR="00801DE0" w:rsidRPr="00CD43A3">
        <w:rPr>
          <w:rFonts w:asciiTheme="minorHAnsi" w:hAnsiTheme="minorHAnsi"/>
          <w:sz w:val="22"/>
          <w:szCs w:val="22"/>
        </w:rPr>
        <w:t>Z</w:t>
      </w:r>
      <w:r w:rsidR="007E6D09" w:rsidRPr="00CD43A3">
        <w:rPr>
          <w:rFonts w:asciiTheme="minorHAnsi" w:hAnsiTheme="minorHAnsi"/>
          <w:sz w:val="22"/>
          <w:szCs w:val="22"/>
        </w:rPr>
        <w:t>boží</w:t>
      </w:r>
      <w:r w:rsidR="00801DE0" w:rsidRPr="00CD43A3">
        <w:rPr>
          <w:rFonts w:asciiTheme="minorHAnsi" w:hAnsiTheme="minorHAnsi"/>
          <w:sz w:val="22"/>
          <w:szCs w:val="22"/>
        </w:rPr>
        <w:t>,</w:t>
      </w:r>
      <w:r w:rsidR="00110B89" w:rsidRPr="00CD43A3">
        <w:rPr>
          <w:rFonts w:asciiTheme="minorHAnsi" w:hAnsiTheme="minorHAnsi"/>
          <w:sz w:val="22"/>
          <w:szCs w:val="22"/>
        </w:rPr>
        <w:t>a to</w:t>
      </w:r>
      <w:proofErr w:type="gramEnd"/>
      <w:r w:rsidR="00110B89" w:rsidRPr="00CD43A3">
        <w:rPr>
          <w:rFonts w:asciiTheme="minorHAnsi" w:hAnsiTheme="minorHAnsi"/>
          <w:sz w:val="22"/>
          <w:szCs w:val="22"/>
        </w:rPr>
        <w:t xml:space="preserve"> k poslednímu dni daného kalendářního měsíce.</w:t>
      </w:r>
      <w:r w:rsidR="007E6D09" w:rsidRPr="00CD43A3">
        <w:rPr>
          <w:rFonts w:asciiTheme="minorHAnsi" w:hAnsiTheme="minorHAnsi"/>
          <w:sz w:val="22"/>
          <w:szCs w:val="22"/>
        </w:rPr>
        <w:t xml:space="preserve"> Prodávající </w:t>
      </w:r>
      <w:r w:rsidRPr="00CD43A3">
        <w:rPr>
          <w:rFonts w:asciiTheme="minorHAnsi" w:hAnsiTheme="minorHAnsi"/>
          <w:sz w:val="22"/>
          <w:szCs w:val="22"/>
        </w:rPr>
        <w:t>je povinen zaslat Kupujícímu fakturu nejpozději následující pracovní den po jejím vystavení.</w:t>
      </w:r>
    </w:p>
    <w:p w:rsidR="003A3820" w:rsidRPr="00CD43A3" w:rsidRDefault="00EE7392" w:rsidP="003A3820">
      <w:pPr>
        <w:numPr>
          <w:ilvl w:val="1"/>
          <w:numId w:val="4"/>
        </w:numPr>
        <w:tabs>
          <w:tab w:val="clear" w:pos="360"/>
          <w:tab w:val="left" w:pos="720"/>
        </w:tabs>
        <w:spacing w:after="120"/>
        <w:ind w:left="720" w:hanging="720"/>
        <w:rPr>
          <w:rFonts w:asciiTheme="minorHAnsi" w:hAnsiTheme="minorHAnsi"/>
          <w:sz w:val="22"/>
          <w:szCs w:val="22"/>
        </w:rPr>
      </w:pPr>
      <w:r w:rsidRPr="00CD43A3">
        <w:rPr>
          <w:rFonts w:asciiTheme="minorHAnsi" w:hAnsiTheme="minorHAnsi"/>
          <w:sz w:val="22"/>
          <w:szCs w:val="22"/>
        </w:rPr>
        <w:t xml:space="preserve">Prodávající se zavazuje vystavit Kupujícímu na kupní cenu </w:t>
      </w:r>
      <w:r w:rsidR="006610A3" w:rsidRPr="00CD43A3">
        <w:rPr>
          <w:rFonts w:asciiTheme="minorHAnsi" w:hAnsiTheme="minorHAnsi"/>
          <w:sz w:val="22"/>
          <w:szCs w:val="22"/>
        </w:rPr>
        <w:t>fakturu</w:t>
      </w:r>
      <w:r w:rsidRPr="00CD43A3">
        <w:rPr>
          <w:rFonts w:asciiTheme="minorHAnsi" w:hAnsiTheme="minorHAnsi"/>
          <w:sz w:val="22"/>
          <w:szCs w:val="22"/>
        </w:rPr>
        <w:t xml:space="preserve"> v elektronické formě, ve formátu PDF, a v této formě </w:t>
      </w:r>
      <w:r w:rsidR="006610A3" w:rsidRPr="00CD43A3">
        <w:rPr>
          <w:rFonts w:asciiTheme="minorHAnsi" w:hAnsiTheme="minorHAnsi"/>
          <w:sz w:val="22"/>
          <w:szCs w:val="22"/>
        </w:rPr>
        <w:t>fakturu</w:t>
      </w:r>
      <w:r w:rsidRPr="00CD43A3">
        <w:rPr>
          <w:rFonts w:asciiTheme="minorHAnsi" w:hAnsiTheme="minorHAnsi"/>
          <w:sz w:val="22"/>
          <w:szCs w:val="22"/>
        </w:rPr>
        <w:t xml:space="preserve"> zaslat Kupujícímu na uvedenou e-</w:t>
      </w:r>
      <w:proofErr w:type="spellStart"/>
      <w:r w:rsidRPr="00CD43A3">
        <w:rPr>
          <w:rFonts w:asciiTheme="minorHAnsi" w:hAnsiTheme="minorHAnsi"/>
          <w:sz w:val="22"/>
          <w:szCs w:val="22"/>
        </w:rPr>
        <w:t>mailovou</w:t>
      </w:r>
      <w:proofErr w:type="spellEnd"/>
      <w:r w:rsidRPr="00CD43A3">
        <w:rPr>
          <w:rFonts w:asciiTheme="minorHAnsi" w:hAnsiTheme="minorHAnsi"/>
          <w:sz w:val="22"/>
          <w:szCs w:val="22"/>
        </w:rPr>
        <w:t xml:space="preserve"> adresu či jiným způsobem předem oznámeným Kupujícím, a to ve lhůtě stanovené v odst. </w:t>
      </w:r>
      <w:proofErr w:type="gramStart"/>
      <w:r w:rsidRPr="00CD43A3">
        <w:rPr>
          <w:rFonts w:asciiTheme="minorHAnsi" w:hAnsiTheme="minorHAnsi"/>
          <w:sz w:val="22"/>
          <w:szCs w:val="22"/>
        </w:rPr>
        <w:t>6.3. této</w:t>
      </w:r>
      <w:proofErr w:type="gramEnd"/>
      <w:r w:rsidRPr="00CD43A3">
        <w:rPr>
          <w:rFonts w:asciiTheme="minorHAnsi" w:hAnsiTheme="minorHAnsi"/>
          <w:sz w:val="22"/>
          <w:szCs w:val="22"/>
        </w:rPr>
        <w:t xml:space="preserve"> smlouvy.  Takto vystaven</w:t>
      </w:r>
      <w:r w:rsidR="006610A3" w:rsidRPr="00CD43A3">
        <w:rPr>
          <w:rFonts w:asciiTheme="minorHAnsi" w:hAnsiTheme="minorHAnsi"/>
          <w:sz w:val="22"/>
          <w:szCs w:val="22"/>
        </w:rPr>
        <w:t>á faktura</w:t>
      </w:r>
      <w:r w:rsidRPr="00CD43A3">
        <w:rPr>
          <w:rFonts w:asciiTheme="minorHAnsi" w:hAnsiTheme="minorHAnsi"/>
          <w:sz w:val="22"/>
          <w:szCs w:val="22"/>
        </w:rPr>
        <w:t xml:space="preserve"> musí splňovat formální náležitosti vyplývající z příslušných právních předpisů a musí být zaslán</w:t>
      </w:r>
      <w:r w:rsidR="006610A3" w:rsidRPr="00CD43A3">
        <w:rPr>
          <w:rFonts w:asciiTheme="minorHAnsi" w:hAnsiTheme="minorHAnsi"/>
          <w:sz w:val="22"/>
          <w:szCs w:val="22"/>
        </w:rPr>
        <w:t>a</w:t>
      </w:r>
      <w:r w:rsidRPr="00CD43A3">
        <w:rPr>
          <w:rFonts w:asciiTheme="minorHAnsi" w:hAnsiTheme="minorHAnsi"/>
          <w:sz w:val="22"/>
          <w:szCs w:val="22"/>
        </w:rPr>
        <w:t xml:space="preserve"> na e- </w:t>
      </w:r>
      <w:proofErr w:type="spellStart"/>
      <w:r w:rsidRPr="00CD43A3">
        <w:rPr>
          <w:rFonts w:asciiTheme="minorHAnsi" w:hAnsiTheme="minorHAnsi"/>
          <w:sz w:val="22"/>
          <w:szCs w:val="22"/>
        </w:rPr>
        <w:t>mailovou</w:t>
      </w:r>
      <w:proofErr w:type="spellEnd"/>
      <w:r w:rsidRPr="00CD43A3">
        <w:rPr>
          <w:rFonts w:asciiTheme="minorHAnsi" w:hAnsiTheme="minorHAnsi"/>
          <w:sz w:val="22"/>
          <w:szCs w:val="22"/>
        </w:rPr>
        <w:t xml:space="preserve"> adresu: fakturace@nemcb.cz</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CD43A3">
        <w:rPr>
          <w:rFonts w:asciiTheme="minorHAnsi" w:hAnsiTheme="minorHAnsi"/>
          <w:sz w:val="22"/>
          <w:szCs w:val="22"/>
        </w:rPr>
        <w:t xml:space="preserve">Kupující je povinen zaplatit Prodávajícímu kupní cenu za </w:t>
      </w:r>
      <w:r w:rsidR="00474EA9" w:rsidRPr="00CD43A3">
        <w:rPr>
          <w:rFonts w:asciiTheme="minorHAnsi" w:hAnsiTheme="minorHAnsi"/>
          <w:sz w:val="22"/>
          <w:szCs w:val="22"/>
        </w:rPr>
        <w:t>odevzdané</w:t>
      </w:r>
      <w:r w:rsidRPr="00CD43A3">
        <w:rPr>
          <w:rFonts w:asciiTheme="minorHAnsi" w:hAnsiTheme="minorHAnsi"/>
          <w:sz w:val="22"/>
          <w:szCs w:val="22"/>
        </w:rPr>
        <w:t xml:space="preserve"> Zboží do třiceti (30</w:t>
      </w:r>
      <w:r w:rsidRPr="00E4648F">
        <w:rPr>
          <w:rFonts w:asciiTheme="minorHAnsi" w:hAnsiTheme="minorHAnsi"/>
          <w:sz w:val="22"/>
          <w:szCs w:val="22"/>
        </w:rPr>
        <w:t>) dnů od vystavení příslušné faktury. Kupující zaplatí kupní cenu převodem na bankovní účet Prodávajícího uvedený v záhlaví této smlouvy nebo na jiný bankovní účet Prodávajícího, který za účelem platby kupní ceny dle této smlouvy Prodávající písemně oznámí Kupujícímu.</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Kupní cena uvedená v </w:t>
      </w:r>
      <w:r w:rsidRPr="00E4648F">
        <w:rPr>
          <w:rFonts w:asciiTheme="minorHAnsi" w:hAnsiTheme="minorHAnsi"/>
          <w:sz w:val="22"/>
          <w:szCs w:val="22"/>
          <w:u w:val="single"/>
        </w:rPr>
        <w:t>Příloze č. 1</w:t>
      </w:r>
      <w:r w:rsidRPr="00E4648F">
        <w:rPr>
          <w:rFonts w:asciiTheme="minorHAnsi" w:hAnsiTheme="minorHAnsi"/>
          <w:sz w:val="22"/>
          <w:szCs w:val="22"/>
        </w:rPr>
        <w:t xml:space="preserve"> této smlouvy představuje konečnou cenu za Zboží, která v sobě zahrnuje veškeré případné daně (zejména daň z přidané hodnoty), poplatky a jiné podobné platby včetně nákladů na dopravu Zboží do místa </w:t>
      </w:r>
      <w:r w:rsidR="00474EA9" w:rsidRPr="00E4648F">
        <w:rPr>
          <w:rFonts w:asciiTheme="minorHAnsi" w:hAnsiTheme="minorHAnsi"/>
          <w:sz w:val="22"/>
          <w:szCs w:val="22"/>
        </w:rPr>
        <w:t>odevzdání</w:t>
      </w:r>
      <w:r w:rsidRPr="00E4648F">
        <w:rPr>
          <w:rFonts w:asciiTheme="minorHAnsi" w:hAnsiTheme="minorHAnsi"/>
          <w:sz w:val="22"/>
          <w:szCs w:val="22"/>
        </w:rPr>
        <w:t>. Změna kupní ceny je možná pouze v případě změny příslušných daní a/nebo jiných podobných zákonných plateb a poplatků.</w:t>
      </w:r>
      <w:r w:rsidR="00E65E65" w:rsidRPr="00E4648F">
        <w:rPr>
          <w:rFonts w:asciiTheme="minorHAnsi" w:hAnsiTheme="minorHAnsi"/>
          <w:sz w:val="22"/>
          <w:szCs w:val="22"/>
        </w:rPr>
        <w:t xml:space="preserve"> Tím není nijak dotčeno ujednání poslední věty odst. </w:t>
      </w:r>
      <w:proofErr w:type="gramStart"/>
      <w:r w:rsidR="00E65E65" w:rsidRPr="00E4648F">
        <w:rPr>
          <w:rFonts w:asciiTheme="minorHAnsi" w:hAnsiTheme="minorHAnsi"/>
          <w:sz w:val="22"/>
          <w:szCs w:val="22"/>
        </w:rPr>
        <w:t>6.1. této</w:t>
      </w:r>
      <w:proofErr w:type="gramEnd"/>
      <w:r w:rsidR="00E65E65" w:rsidRPr="00E4648F">
        <w:rPr>
          <w:rFonts w:asciiTheme="minorHAnsi" w:hAnsiTheme="minorHAnsi"/>
          <w:sz w:val="22"/>
          <w:szCs w:val="22"/>
        </w:rPr>
        <w:t xml:space="preserve"> smlouvy.</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Kupní cena se považuje za zaplacenou v okamžiku, kdy byla příslušná částka odepsána z účtu Kupujícíh</w:t>
      </w:r>
      <w:r w:rsidR="0087421C">
        <w:rPr>
          <w:rFonts w:asciiTheme="minorHAnsi" w:hAnsiTheme="minorHAnsi"/>
          <w:sz w:val="22"/>
          <w:szCs w:val="22"/>
        </w:rPr>
        <w:t>o</w:t>
      </w:r>
      <w:r w:rsidRPr="00E4648F">
        <w:rPr>
          <w:rFonts w:asciiTheme="minorHAnsi" w:hAnsiTheme="minorHAnsi"/>
          <w:sz w:val="22"/>
          <w:szCs w:val="22"/>
        </w:rPr>
        <w:t>.</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 xml:space="preserve">Prodávající je povinen vystavit fakturu dle množství skutečně </w:t>
      </w:r>
      <w:r w:rsidR="00474EA9" w:rsidRPr="00E4648F">
        <w:rPr>
          <w:rFonts w:asciiTheme="minorHAnsi" w:hAnsiTheme="minorHAnsi"/>
          <w:sz w:val="22"/>
          <w:szCs w:val="22"/>
        </w:rPr>
        <w:t>odevzdaného</w:t>
      </w:r>
      <w:r w:rsidRPr="00E4648F">
        <w:rPr>
          <w:rFonts w:asciiTheme="minorHAnsi" w:hAnsiTheme="minorHAnsi"/>
          <w:sz w:val="22"/>
          <w:szCs w:val="22"/>
        </w:rPr>
        <w:t xml:space="preserve"> Zboží Kupujícímu.</w:t>
      </w:r>
    </w:p>
    <w:p w:rsidR="003E56FE" w:rsidRPr="00E4648F" w:rsidRDefault="00642117" w:rsidP="006568CC">
      <w:pPr>
        <w:tabs>
          <w:tab w:val="left" w:pos="720"/>
          <w:tab w:val="left" w:pos="1701"/>
        </w:tabs>
        <w:spacing w:after="120"/>
        <w:ind w:left="709" w:hanging="709"/>
        <w:rPr>
          <w:rFonts w:asciiTheme="minorHAnsi" w:hAnsiTheme="minorHAnsi"/>
          <w:sz w:val="22"/>
          <w:szCs w:val="22"/>
        </w:rPr>
      </w:pPr>
      <w:proofErr w:type="gramStart"/>
      <w:r w:rsidRPr="00E4648F">
        <w:rPr>
          <w:rFonts w:asciiTheme="minorHAnsi" w:hAnsiTheme="minorHAnsi"/>
          <w:sz w:val="22"/>
          <w:szCs w:val="22"/>
        </w:rPr>
        <w:t>6.9</w:t>
      </w:r>
      <w:proofErr w:type="gramEnd"/>
      <w:r w:rsidRPr="00E4648F">
        <w:rPr>
          <w:rFonts w:asciiTheme="minorHAnsi" w:hAnsiTheme="minorHAnsi"/>
          <w:sz w:val="22"/>
          <w:szCs w:val="22"/>
        </w:rPr>
        <w:t>.</w:t>
      </w:r>
      <w:r w:rsidRPr="00E4648F">
        <w:rPr>
          <w:rFonts w:asciiTheme="minorHAnsi" w:hAnsiTheme="minorHAnsi"/>
          <w:sz w:val="22"/>
          <w:szCs w:val="22"/>
        </w:rPr>
        <w:tab/>
      </w:r>
      <w:r w:rsidR="00CA1044" w:rsidRPr="00E4648F">
        <w:rPr>
          <w:rFonts w:asciiTheme="minorHAnsi" w:hAnsiTheme="minorHAnsi"/>
          <w:sz w:val="22"/>
          <w:szCs w:val="22"/>
        </w:rPr>
        <w:t xml:space="preserve">Prodávající se zavazuje uvést na vystavené </w:t>
      </w:r>
      <w:r w:rsidR="00C30A93" w:rsidRPr="00E4648F">
        <w:rPr>
          <w:rFonts w:asciiTheme="minorHAnsi" w:hAnsiTheme="minorHAnsi"/>
          <w:sz w:val="22"/>
          <w:szCs w:val="22"/>
        </w:rPr>
        <w:t>faktuře</w:t>
      </w:r>
      <w:r w:rsidR="00CA1044" w:rsidRPr="00E4648F">
        <w:rPr>
          <w:rFonts w:asciiTheme="minorHAnsi" w:hAnsiTheme="minorHAnsi"/>
          <w:sz w:val="22"/>
          <w:szCs w:val="22"/>
        </w:rPr>
        <w:t xml:space="preserve"> číslo objednávky Kupujícího a rovněž číslo smlouvy uzavřené mezi Prodávajícím a Kupujícím, jestliže je číslo smlouvy odlišné od čísla </w:t>
      </w:r>
      <w:proofErr w:type="spellStart"/>
      <w:r w:rsidR="00CA1044" w:rsidRPr="00E4648F">
        <w:rPr>
          <w:rFonts w:asciiTheme="minorHAnsi" w:hAnsiTheme="minorHAnsi"/>
          <w:sz w:val="22"/>
          <w:szCs w:val="22"/>
        </w:rPr>
        <w:t>objednávkya</w:t>
      </w:r>
      <w:proofErr w:type="spellEnd"/>
      <w:r w:rsidR="00CA1044" w:rsidRPr="00E4648F">
        <w:rPr>
          <w:rFonts w:asciiTheme="minorHAnsi" w:hAnsiTheme="minorHAnsi"/>
          <w:sz w:val="22"/>
          <w:szCs w:val="22"/>
        </w:rPr>
        <w:t xml:space="preserve"> dále</w:t>
      </w:r>
      <w:r w:rsidR="003A3820" w:rsidRPr="00E4648F">
        <w:rPr>
          <w:rFonts w:asciiTheme="minorHAnsi" w:hAnsiTheme="minorHAnsi"/>
          <w:sz w:val="22"/>
          <w:szCs w:val="22"/>
        </w:rPr>
        <w:t xml:space="preserve"> označení smluvních stran a adresy jejich sídla, IČ</w:t>
      </w:r>
      <w:r w:rsidR="00EE2DCE">
        <w:rPr>
          <w:rFonts w:asciiTheme="minorHAnsi" w:hAnsiTheme="minorHAnsi"/>
          <w:sz w:val="22"/>
          <w:szCs w:val="22"/>
        </w:rPr>
        <w:t>O</w:t>
      </w:r>
      <w:r w:rsidR="003A3820" w:rsidRPr="00E4648F">
        <w:rPr>
          <w:rFonts w:asciiTheme="minorHAnsi" w:hAnsiTheme="minorHAnsi"/>
          <w:sz w:val="22"/>
          <w:szCs w:val="22"/>
        </w:rPr>
        <w:t xml:space="preserve"> a DIČ smluvních stran, číslo faktury, den vystavení a den splatnosti faktury, den uskutečnění zdanitelného plnění, </w:t>
      </w:r>
      <w:r w:rsidR="003A3820" w:rsidRPr="00E4648F">
        <w:rPr>
          <w:rFonts w:asciiTheme="minorHAnsi" w:hAnsiTheme="minorHAnsi"/>
          <w:sz w:val="22"/>
          <w:szCs w:val="22"/>
        </w:rPr>
        <w:lastRenderedPageBreak/>
        <w:t>označení peněžního ústavu a číslo účtu, na který se má pl</w:t>
      </w:r>
      <w:r w:rsidR="003E56FE" w:rsidRPr="00E4648F">
        <w:rPr>
          <w:rFonts w:asciiTheme="minorHAnsi" w:hAnsiTheme="minorHAnsi"/>
          <w:sz w:val="22"/>
          <w:szCs w:val="22"/>
        </w:rPr>
        <w:t>atit v souladu s touto smlouvou</w:t>
      </w:r>
      <w:r w:rsidR="003A3820" w:rsidRPr="00E4648F">
        <w:rPr>
          <w:rFonts w:asciiTheme="minorHAnsi" w:hAnsiTheme="minorHAnsi"/>
          <w:sz w:val="22"/>
          <w:szCs w:val="22"/>
        </w:rPr>
        <w:t xml:space="preserve">, fakturovanou částku, množství skutečně </w:t>
      </w:r>
      <w:r w:rsidR="00CA1044" w:rsidRPr="00E4648F">
        <w:rPr>
          <w:rFonts w:asciiTheme="minorHAnsi" w:hAnsiTheme="minorHAnsi"/>
          <w:sz w:val="22"/>
          <w:szCs w:val="22"/>
        </w:rPr>
        <w:t>odevzdaného</w:t>
      </w:r>
      <w:r w:rsidR="003A3820" w:rsidRPr="00E4648F">
        <w:rPr>
          <w:rFonts w:asciiTheme="minorHAnsi" w:hAnsiTheme="minorHAnsi"/>
          <w:sz w:val="22"/>
          <w:szCs w:val="22"/>
        </w:rPr>
        <w:t xml:space="preserve"> Zboží dle jednotlivých položek, razítko, podpis oprávněné osoby a případné další náležitosti stanovené příslušnými právními předpisy. Přílohou faktury musí být vždy kopie objednávky Kupujícího, ke které se faktura vztahuje, a kopie potvrzeného dodacího listu.</w:t>
      </w:r>
    </w:p>
    <w:p w:rsidR="003A3820" w:rsidRPr="00E4648F" w:rsidRDefault="002E4170" w:rsidP="006568CC">
      <w:pPr>
        <w:tabs>
          <w:tab w:val="left" w:pos="720"/>
          <w:tab w:val="left" w:pos="1701"/>
        </w:tabs>
        <w:spacing w:after="120"/>
        <w:ind w:left="709" w:hanging="709"/>
        <w:rPr>
          <w:rFonts w:asciiTheme="minorHAnsi" w:hAnsiTheme="minorHAnsi"/>
          <w:sz w:val="22"/>
          <w:szCs w:val="22"/>
        </w:rPr>
      </w:pPr>
      <w:proofErr w:type="gramStart"/>
      <w:r w:rsidRPr="00E4648F">
        <w:rPr>
          <w:rFonts w:asciiTheme="minorHAnsi" w:hAnsiTheme="minorHAnsi"/>
          <w:sz w:val="22"/>
          <w:szCs w:val="22"/>
        </w:rPr>
        <w:t>6.10</w:t>
      </w:r>
      <w:proofErr w:type="gramEnd"/>
      <w:r w:rsidRPr="00E4648F">
        <w:rPr>
          <w:rFonts w:asciiTheme="minorHAnsi" w:hAnsiTheme="minorHAnsi"/>
          <w:sz w:val="22"/>
          <w:szCs w:val="22"/>
        </w:rPr>
        <w:t>.</w:t>
      </w:r>
      <w:r w:rsidRPr="00E4648F">
        <w:rPr>
          <w:rFonts w:asciiTheme="minorHAnsi" w:hAnsiTheme="minorHAnsi"/>
          <w:sz w:val="22"/>
          <w:szCs w:val="22"/>
        </w:rPr>
        <w:tab/>
      </w:r>
      <w:r w:rsidR="00C30A93" w:rsidRPr="00E4648F">
        <w:rPr>
          <w:rFonts w:asciiTheme="minorHAnsi" w:hAnsiTheme="minorHAnsi"/>
          <w:sz w:val="22"/>
          <w:szCs w:val="22"/>
        </w:rPr>
        <w:t>Faktura</w:t>
      </w:r>
      <w:r w:rsidR="00823DCF" w:rsidRPr="00E4648F">
        <w:rPr>
          <w:rFonts w:asciiTheme="minorHAnsi" w:hAnsiTheme="minorHAnsi"/>
          <w:sz w:val="22"/>
          <w:szCs w:val="22"/>
        </w:rPr>
        <w:t xml:space="preserve"> musí být vystaven</w:t>
      </w:r>
      <w:r w:rsidR="00C30A93" w:rsidRPr="00E4648F">
        <w:rPr>
          <w:rFonts w:asciiTheme="minorHAnsi" w:hAnsiTheme="minorHAnsi"/>
          <w:sz w:val="22"/>
          <w:szCs w:val="22"/>
        </w:rPr>
        <w:t>a</w:t>
      </w:r>
      <w:r w:rsidR="00823DCF" w:rsidRPr="00E4648F">
        <w:rPr>
          <w:rFonts w:asciiTheme="minorHAnsi" w:hAnsiTheme="minorHAnsi"/>
          <w:sz w:val="22"/>
          <w:szCs w:val="22"/>
        </w:rPr>
        <w:t xml:space="preserve"> a zaslán</w:t>
      </w:r>
      <w:r w:rsidR="00C30A93" w:rsidRPr="00E4648F">
        <w:rPr>
          <w:rFonts w:asciiTheme="minorHAnsi" w:hAnsiTheme="minorHAnsi"/>
          <w:sz w:val="22"/>
          <w:szCs w:val="22"/>
        </w:rPr>
        <w:t>a</w:t>
      </w:r>
      <w:r w:rsidR="00823DCF" w:rsidRPr="00E4648F">
        <w:rPr>
          <w:rFonts w:asciiTheme="minorHAnsi" w:hAnsiTheme="minorHAnsi"/>
          <w:sz w:val="22"/>
          <w:szCs w:val="22"/>
        </w:rPr>
        <w:t xml:space="preserve"> ve formě stanovené v odst. 6.4. této smlouvy a musí obsahovat údaje vyplývající z příslušných právních předpisů a rovněž údaje stanovené v této smlouvě. </w:t>
      </w:r>
      <w:r w:rsidR="00C30A93" w:rsidRPr="00E4648F">
        <w:rPr>
          <w:rFonts w:asciiTheme="minorHAnsi" w:hAnsiTheme="minorHAnsi"/>
          <w:sz w:val="22"/>
          <w:szCs w:val="22"/>
        </w:rPr>
        <w:t xml:space="preserve">Nebude-li faktura </w:t>
      </w:r>
      <w:r w:rsidR="00823DCF" w:rsidRPr="00E4648F">
        <w:rPr>
          <w:rFonts w:asciiTheme="minorHAnsi" w:hAnsiTheme="minorHAnsi"/>
          <w:sz w:val="22"/>
          <w:szCs w:val="22"/>
        </w:rPr>
        <w:t>vystaven</w:t>
      </w:r>
      <w:r w:rsidR="00C30A93" w:rsidRPr="00E4648F">
        <w:rPr>
          <w:rFonts w:asciiTheme="minorHAnsi" w:hAnsiTheme="minorHAnsi"/>
          <w:sz w:val="22"/>
          <w:szCs w:val="22"/>
        </w:rPr>
        <w:t>a</w:t>
      </w:r>
      <w:r w:rsidR="00823DCF" w:rsidRPr="00E4648F">
        <w:rPr>
          <w:rFonts w:asciiTheme="minorHAnsi" w:hAnsiTheme="minorHAnsi"/>
          <w:sz w:val="22"/>
          <w:szCs w:val="22"/>
        </w:rPr>
        <w:t xml:space="preserve"> a zaslán</w:t>
      </w:r>
      <w:r w:rsidR="00C30A93" w:rsidRPr="00E4648F">
        <w:rPr>
          <w:rFonts w:asciiTheme="minorHAnsi" w:hAnsiTheme="minorHAnsi"/>
          <w:sz w:val="22"/>
          <w:szCs w:val="22"/>
        </w:rPr>
        <w:t>a</w:t>
      </w:r>
      <w:r w:rsidR="00823DCF" w:rsidRPr="00E4648F">
        <w:rPr>
          <w:rFonts w:asciiTheme="minorHAnsi" w:hAnsiTheme="minorHAnsi"/>
          <w:sz w:val="22"/>
          <w:szCs w:val="22"/>
        </w:rPr>
        <w:t xml:space="preserve"> ve stanovené formě, nebo nebude-li obsahovat s</w:t>
      </w:r>
      <w:r w:rsidR="00C30A93" w:rsidRPr="00E4648F">
        <w:rPr>
          <w:rFonts w:asciiTheme="minorHAnsi" w:hAnsiTheme="minorHAnsi"/>
          <w:sz w:val="22"/>
          <w:szCs w:val="22"/>
        </w:rPr>
        <w:t>tanovené náležitosti, nebo v ní</w:t>
      </w:r>
      <w:r w:rsidR="00823DCF" w:rsidRPr="00E4648F">
        <w:rPr>
          <w:rFonts w:asciiTheme="minorHAnsi" w:hAnsiTheme="minorHAnsi"/>
          <w:sz w:val="22"/>
          <w:szCs w:val="22"/>
        </w:rPr>
        <w:t xml:space="preserve"> nebudou správně uvedené údaje dle této </w:t>
      </w:r>
      <w:r w:rsidR="00C30A93" w:rsidRPr="00E4648F">
        <w:rPr>
          <w:rFonts w:asciiTheme="minorHAnsi" w:hAnsiTheme="minorHAnsi"/>
          <w:sz w:val="22"/>
          <w:szCs w:val="22"/>
        </w:rPr>
        <w:t>smlouvy, je Kupující oprávněn fakturu</w:t>
      </w:r>
      <w:r w:rsidR="00823DCF" w:rsidRPr="00E4648F">
        <w:rPr>
          <w:rFonts w:asciiTheme="minorHAnsi" w:hAnsiTheme="minorHAnsi"/>
          <w:sz w:val="22"/>
          <w:szCs w:val="22"/>
        </w:rPr>
        <w:t xml:space="preserve"> vrátit Prodávající</w:t>
      </w:r>
      <w:r w:rsidR="00C30A93" w:rsidRPr="00E4648F">
        <w:rPr>
          <w:rFonts w:asciiTheme="minorHAnsi" w:hAnsiTheme="minorHAnsi"/>
          <w:sz w:val="22"/>
          <w:szCs w:val="22"/>
        </w:rPr>
        <w:t>mu ve lhůtě osmi (8) dnů od jejího</w:t>
      </w:r>
      <w:r w:rsidR="00823DCF" w:rsidRPr="00E4648F">
        <w:rPr>
          <w:rFonts w:asciiTheme="minorHAnsi" w:hAnsiTheme="minorHAnsi"/>
          <w:sz w:val="22"/>
          <w:szCs w:val="22"/>
        </w:rPr>
        <w:t xml:space="preserve"> doručení. V takovém případě se přeruší běh lhůty splatnosti a nová lhůta splatnosti </w:t>
      </w:r>
      <w:r w:rsidR="00C30A93" w:rsidRPr="00E4648F">
        <w:rPr>
          <w:rFonts w:asciiTheme="minorHAnsi" w:hAnsiTheme="minorHAnsi"/>
          <w:sz w:val="22"/>
          <w:szCs w:val="22"/>
        </w:rPr>
        <w:t>počne běžet doručením opravené (správně vystavené a zaslané) faktury.</w:t>
      </w:r>
    </w:p>
    <w:p w:rsidR="003A3820" w:rsidRPr="00E4648F" w:rsidRDefault="002E4170" w:rsidP="006568CC">
      <w:pPr>
        <w:tabs>
          <w:tab w:val="left" w:pos="0"/>
        </w:tabs>
        <w:spacing w:after="120"/>
        <w:ind w:left="720" w:hanging="720"/>
        <w:rPr>
          <w:rFonts w:asciiTheme="minorHAnsi" w:hAnsiTheme="minorHAnsi"/>
          <w:sz w:val="22"/>
          <w:szCs w:val="22"/>
        </w:rPr>
      </w:pPr>
      <w:proofErr w:type="gramStart"/>
      <w:r w:rsidRPr="00E4648F">
        <w:rPr>
          <w:rFonts w:asciiTheme="minorHAnsi" w:hAnsiTheme="minorHAnsi"/>
          <w:sz w:val="22"/>
          <w:szCs w:val="22"/>
        </w:rPr>
        <w:t>6.11</w:t>
      </w:r>
      <w:proofErr w:type="gramEnd"/>
      <w:r w:rsidRPr="00E4648F">
        <w:rPr>
          <w:rFonts w:asciiTheme="minorHAnsi" w:hAnsiTheme="minorHAnsi"/>
          <w:sz w:val="22"/>
          <w:szCs w:val="22"/>
        </w:rPr>
        <w:t>.</w:t>
      </w:r>
      <w:r w:rsidRPr="00E4648F">
        <w:rPr>
          <w:rFonts w:asciiTheme="minorHAnsi" w:hAnsiTheme="minorHAnsi"/>
          <w:sz w:val="22"/>
          <w:szCs w:val="22"/>
        </w:rPr>
        <w:tab/>
      </w:r>
      <w:r w:rsidR="003A3820" w:rsidRPr="00E4648F">
        <w:rPr>
          <w:rFonts w:asciiTheme="minorHAnsi" w:hAnsiTheme="minorHAnsi"/>
          <w:sz w:val="22"/>
          <w:szCs w:val="22"/>
        </w:rPr>
        <w:t>Kupující není v prodlení se splněním svého peněžitého závazku po dobu, po kterou je Prodávající v prodlení se splněním některé ze svých povinností dle tohoto článku smlouvy.</w:t>
      </w:r>
    </w:p>
    <w:p w:rsidR="003A3820" w:rsidRPr="00E4648F" w:rsidRDefault="002E4170" w:rsidP="006568CC">
      <w:pPr>
        <w:tabs>
          <w:tab w:val="left" w:pos="0"/>
        </w:tabs>
        <w:spacing w:after="120"/>
        <w:ind w:left="709" w:hanging="709"/>
        <w:rPr>
          <w:rFonts w:asciiTheme="minorHAnsi" w:hAnsiTheme="minorHAnsi"/>
          <w:sz w:val="22"/>
          <w:szCs w:val="22"/>
        </w:rPr>
      </w:pPr>
      <w:proofErr w:type="gramStart"/>
      <w:r w:rsidRPr="00E4648F">
        <w:rPr>
          <w:rFonts w:asciiTheme="minorHAnsi" w:hAnsiTheme="minorHAnsi"/>
          <w:sz w:val="22"/>
          <w:szCs w:val="22"/>
        </w:rPr>
        <w:t>6.12</w:t>
      </w:r>
      <w:proofErr w:type="gramEnd"/>
      <w:r w:rsidRPr="00E4648F">
        <w:rPr>
          <w:rFonts w:asciiTheme="minorHAnsi" w:hAnsiTheme="minorHAnsi"/>
          <w:sz w:val="22"/>
          <w:szCs w:val="22"/>
        </w:rPr>
        <w:t>.</w:t>
      </w:r>
      <w:r w:rsidRPr="00E4648F">
        <w:rPr>
          <w:rFonts w:asciiTheme="minorHAnsi" w:hAnsiTheme="minorHAnsi"/>
          <w:sz w:val="22"/>
          <w:szCs w:val="22"/>
        </w:rPr>
        <w:tab/>
      </w:r>
      <w:r w:rsidR="003A3820" w:rsidRPr="00E4648F">
        <w:rPr>
          <w:rFonts w:asciiTheme="minorHAnsi" w:hAnsi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jiné smlouvy nebyl splněn řádně nebo včas.</w:t>
      </w:r>
    </w:p>
    <w:p w:rsidR="003A3820" w:rsidRPr="00E4648F" w:rsidRDefault="003A3820" w:rsidP="003A3820">
      <w:pPr>
        <w:tabs>
          <w:tab w:val="left" w:pos="720"/>
        </w:tabs>
        <w:spacing w:after="120"/>
        <w:rPr>
          <w:rFonts w:asciiTheme="minorHAnsi" w:hAnsiTheme="minorHAnsi"/>
          <w:sz w:val="22"/>
          <w:szCs w:val="22"/>
        </w:rPr>
      </w:pPr>
    </w:p>
    <w:p w:rsidR="003A3820" w:rsidRPr="00A6657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A66573">
        <w:rPr>
          <w:rFonts w:asciiTheme="minorHAnsi" w:hAnsiTheme="minorHAnsi"/>
          <w:smallCaps/>
          <w:sz w:val="22"/>
          <w:szCs w:val="22"/>
        </w:rPr>
        <w:t>Záruka a</w:t>
      </w:r>
      <w:r w:rsidR="00761026" w:rsidRPr="00A66573">
        <w:rPr>
          <w:rFonts w:asciiTheme="minorHAnsi" w:hAnsiTheme="minorHAnsi"/>
          <w:smallCaps/>
          <w:sz w:val="22"/>
          <w:szCs w:val="22"/>
        </w:rPr>
        <w:t xml:space="preserve"> práva z vadného plnění</w:t>
      </w:r>
    </w:p>
    <w:p w:rsidR="003A3820" w:rsidRPr="00A66573" w:rsidRDefault="003A3820" w:rsidP="00706283">
      <w:pPr>
        <w:pStyle w:val="Nadpis2"/>
        <w:numPr>
          <w:ilvl w:val="1"/>
          <w:numId w:val="4"/>
        </w:numPr>
        <w:tabs>
          <w:tab w:val="clear" w:pos="360"/>
          <w:tab w:val="num" w:pos="720"/>
        </w:tabs>
        <w:spacing w:before="0"/>
        <w:ind w:left="720" w:hanging="720"/>
        <w:rPr>
          <w:rFonts w:asciiTheme="minorHAnsi" w:hAnsiTheme="minorHAnsi"/>
          <w:b w:val="0"/>
          <w:bCs/>
          <w:szCs w:val="22"/>
          <w:u w:val="none"/>
        </w:rPr>
      </w:pPr>
      <w:r w:rsidRPr="00A66573">
        <w:rPr>
          <w:rFonts w:asciiTheme="minorHAnsi" w:hAnsiTheme="minorHAnsi"/>
          <w:b w:val="0"/>
          <w:bCs/>
          <w:szCs w:val="22"/>
          <w:u w:val="none"/>
        </w:rPr>
        <w:t xml:space="preserve">Prodávající tímto ve smyslu § </w:t>
      </w:r>
      <w:r w:rsidR="00761026" w:rsidRPr="00A66573">
        <w:rPr>
          <w:rFonts w:asciiTheme="minorHAnsi" w:hAnsiTheme="minorHAnsi"/>
          <w:b w:val="0"/>
          <w:bCs/>
          <w:szCs w:val="22"/>
          <w:u w:val="none"/>
        </w:rPr>
        <w:t>2113</w:t>
      </w:r>
      <w:r w:rsidRPr="00A66573">
        <w:rPr>
          <w:rFonts w:asciiTheme="minorHAnsi" w:hAnsiTheme="minorHAnsi"/>
          <w:b w:val="0"/>
          <w:bCs/>
          <w:szCs w:val="22"/>
          <w:u w:val="none"/>
        </w:rPr>
        <w:t xml:space="preserve"> a </w:t>
      </w:r>
      <w:proofErr w:type="spellStart"/>
      <w:r w:rsidRPr="00A66573">
        <w:rPr>
          <w:rFonts w:asciiTheme="minorHAnsi" w:hAnsiTheme="minorHAnsi"/>
          <w:b w:val="0"/>
          <w:bCs/>
          <w:szCs w:val="22"/>
          <w:u w:val="none"/>
        </w:rPr>
        <w:t>násl</w:t>
      </w:r>
      <w:proofErr w:type="spellEnd"/>
      <w:r w:rsidRPr="00A66573">
        <w:rPr>
          <w:rFonts w:asciiTheme="minorHAnsi" w:hAnsiTheme="minorHAnsi"/>
          <w:b w:val="0"/>
          <w:bCs/>
          <w:szCs w:val="22"/>
          <w:u w:val="none"/>
        </w:rPr>
        <w:t>. ob</w:t>
      </w:r>
      <w:r w:rsidR="00761026" w:rsidRPr="00A66573">
        <w:rPr>
          <w:rFonts w:asciiTheme="minorHAnsi" w:hAnsiTheme="minorHAnsi"/>
          <w:b w:val="0"/>
          <w:bCs/>
          <w:szCs w:val="22"/>
          <w:u w:val="none"/>
        </w:rPr>
        <w:t>čanského</w:t>
      </w:r>
      <w:r w:rsidRPr="00A66573">
        <w:rPr>
          <w:rFonts w:asciiTheme="minorHAnsi" w:hAnsiTheme="minorHAnsi"/>
          <w:b w:val="0"/>
          <w:bCs/>
          <w:szCs w:val="22"/>
          <w:u w:val="none"/>
        </w:rPr>
        <w:t xml:space="preserve"> zákoníku přebírá závazek, že Zboží bude způsobilé pro použití ke smluvenému (jinak obvyklému) účelu a že si zachová obvy</w:t>
      </w:r>
      <w:r w:rsidR="00706283" w:rsidRPr="00A66573">
        <w:rPr>
          <w:rFonts w:asciiTheme="minorHAnsi" w:hAnsiTheme="minorHAnsi"/>
          <w:b w:val="0"/>
          <w:bCs/>
          <w:szCs w:val="22"/>
          <w:u w:val="none"/>
        </w:rPr>
        <w:t xml:space="preserve">klé vlastnosti (i) po dobu stanovenou příslušným zákonným předpisem vztahujícím se k dodávanému Zboží, minimálně však </w:t>
      </w:r>
      <w:r w:rsidR="006E1CFE" w:rsidRPr="00A66573">
        <w:rPr>
          <w:rFonts w:asciiTheme="minorHAnsi" w:hAnsiTheme="minorHAnsi"/>
          <w:b w:val="0"/>
          <w:bCs/>
          <w:szCs w:val="22"/>
          <w:u w:val="none"/>
        </w:rPr>
        <w:t xml:space="preserve">50 % do uplynutí data spotřeby příslušného Zboží. </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A66573">
        <w:rPr>
          <w:rFonts w:asciiTheme="minorHAnsi" w:hAnsiTheme="minorHAnsi"/>
          <w:b w:val="0"/>
          <w:bCs/>
          <w:szCs w:val="22"/>
          <w:u w:val="none"/>
        </w:rPr>
        <w:t xml:space="preserve">Záruční doba v trvání dle odst. </w:t>
      </w:r>
      <w:proofErr w:type="gramStart"/>
      <w:r w:rsidRPr="00A66573">
        <w:rPr>
          <w:rFonts w:asciiTheme="minorHAnsi" w:hAnsiTheme="minorHAnsi"/>
          <w:b w:val="0"/>
          <w:bCs/>
          <w:szCs w:val="22"/>
          <w:u w:val="none"/>
        </w:rPr>
        <w:t>7.1.</w:t>
      </w:r>
      <w:r w:rsidRPr="00E4648F">
        <w:rPr>
          <w:rFonts w:asciiTheme="minorHAnsi" w:hAnsiTheme="minorHAnsi"/>
          <w:b w:val="0"/>
          <w:bCs/>
          <w:szCs w:val="22"/>
          <w:u w:val="none"/>
        </w:rPr>
        <w:t xml:space="preserve"> této</w:t>
      </w:r>
      <w:proofErr w:type="gramEnd"/>
      <w:r w:rsidRPr="00E4648F">
        <w:rPr>
          <w:rFonts w:asciiTheme="minorHAnsi" w:hAnsiTheme="minorHAnsi"/>
          <w:b w:val="0"/>
          <w:bCs/>
          <w:szCs w:val="22"/>
          <w:u w:val="none"/>
        </w:rPr>
        <w:t xml:space="preserve"> smlouvy začíná běžet ode dne, kdy Kupující převzal Zboží od Prodávajícího.</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V případě výskytu vady na Zboží má Kupující právo požadovat po Prodávajícím (i) odstranění vad dodáním n</w:t>
      </w:r>
      <w:r w:rsidR="005152D0" w:rsidRPr="00E4648F">
        <w:rPr>
          <w:rFonts w:asciiTheme="minorHAnsi" w:hAnsiTheme="minorHAnsi"/>
          <w:b w:val="0"/>
          <w:bCs/>
          <w:szCs w:val="22"/>
          <w:u w:val="none"/>
        </w:rPr>
        <w:t>ového</w:t>
      </w:r>
      <w:r w:rsidRPr="00E4648F">
        <w:rPr>
          <w:rFonts w:asciiTheme="minorHAnsi" w:hAnsiTheme="minorHAnsi"/>
          <w:b w:val="0"/>
          <w:bCs/>
          <w:szCs w:val="22"/>
          <w:u w:val="none"/>
        </w:rPr>
        <w:t xml:space="preserve"> Zboží </w:t>
      </w:r>
      <w:r w:rsidR="005152D0" w:rsidRPr="00E4648F">
        <w:rPr>
          <w:rFonts w:asciiTheme="minorHAnsi" w:hAnsiTheme="minorHAnsi"/>
          <w:b w:val="0"/>
          <w:bCs/>
          <w:szCs w:val="22"/>
          <w:u w:val="none"/>
        </w:rPr>
        <w:t>bez vad</w:t>
      </w:r>
      <w:r w:rsidRPr="00E4648F">
        <w:rPr>
          <w:rFonts w:asciiTheme="minorHAnsi" w:hAnsiTheme="minorHAnsi"/>
          <w:b w:val="0"/>
          <w:bCs/>
          <w:szCs w:val="22"/>
          <w:u w:val="none"/>
        </w:rPr>
        <w:t>, dod</w:t>
      </w:r>
      <w:r w:rsidR="0088685E">
        <w:rPr>
          <w:rFonts w:asciiTheme="minorHAnsi" w:hAnsiTheme="minorHAnsi"/>
          <w:b w:val="0"/>
          <w:bCs/>
          <w:szCs w:val="22"/>
          <w:u w:val="none"/>
        </w:rPr>
        <w:t>áním chybějícího Zboží, nebo (</w:t>
      </w:r>
      <w:proofErr w:type="spellStart"/>
      <w:r w:rsidRPr="00E4648F">
        <w:rPr>
          <w:rFonts w:asciiTheme="minorHAnsi" w:hAnsiTheme="minorHAnsi"/>
          <w:b w:val="0"/>
          <w:bCs/>
          <w:szCs w:val="22"/>
          <w:u w:val="none"/>
        </w:rPr>
        <w:t>ii</w:t>
      </w:r>
      <w:proofErr w:type="spellEnd"/>
      <w:r w:rsidRPr="00E4648F">
        <w:rPr>
          <w:rFonts w:asciiTheme="minorHAnsi" w:hAnsiTheme="minorHAnsi"/>
          <w:b w:val="0"/>
          <w:bCs/>
          <w:szCs w:val="22"/>
          <w:u w:val="none"/>
        </w:rPr>
        <w:t>) požadovat přiměře</w:t>
      </w:r>
      <w:r w:rsidR="0088685E">
        <w:rPr>
          <w:rFonts w:asciiTheme="minorHAnsi" w:hAnsiTheme="minorHAnsi"/>
          <w:b w:val="0"/>
          <w:bCs/>
          <w:szCs w:val="22"/>
          <w:u w:val="none"/>
        </w:rPr>
        <w:t>nou slevu z Kupní ceny, nebo (</w:t>
      </w:r>
      <w:proofErr w:type="spellStart"/>
      <w:r w:rsidR="0088685E">
        <w:rPr>
          <w:rFonts w:asciiTheme="minorHAnsi" w:hAnsiTheme="minorHAnsi"/>
          <w:b w:val="0"/>
          <w:bCs/>
          <w:szCs w:val="22"/>
          <w:u w:val="none"/>
        </w:rPr>
        <w:t>iii</w:t>
      </w:r>
      <w:proofErr w:type="spellEnd"/>
      <w:r w:rsidRPr="00E4648F">
        <w:rPr>
          <w:rFonts w:asciiTheme="minorHAnsi" w:hAnsiTheme="minorHAnsi"/>
          <w:b w:val="0"/>
          <w:bCs/>
          <w:szCs w:val="22"/>
          <w:u w:val="none"/>
        </w:rPr>
        <w:t>) odstoupit od smlouvy.</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Volba mezi nároky uvedenými v odstavci </w:t>
      </w:r>
      <w:proofErr w:type="gramStart"/>
      <w:r w:rsidRPr="00E4648F">
        <w:rPr>
          <w:rFonts w:asciiTheme="minorHAnsi" w:hAnsiTheme="minorHAnsi"/>
          <w:b w:val="0"/>
          <w:bCs/>
          <w:szCs w:val="22"/>
          <w:u w:val="none"/>
        </w:rPr>
        <w:t>7.3. této</w:t>
      </w:r>
      <w:proofErr w:type="gramEnd"/>
      <w:r w:rsidRPr="00E4648F">
        <w:rPr>
          <w:rFonts w:asciiTheme="minorHAnsi" w:hAnsiTheme="minorHAnsi"/>
          <w:b w:val="0"/>
          <w:bCs/>
          <w:szCs w:val="22"/>
          <w:u w:val="none"/>
        </w:rPr>
        <w:t xml:space="preserve"> smlouvy náleží vždy Kupujícímu, a to bez ohledu na jejich pořadí a na běh lhůt dle ustanovení § </w:t>
      </w:r>
      <w:r w:rsidR="005152D0" w:rsidRPr="00E4648F">
        <w:rPr>
          <w:rFonts w:asciiTheme="minorHAnsi" w:hAnsiTheme="minorHAnsi"/>
          <w:b w:val="0"/>
          <w:bCs/>
          <w:szCs w:val="22"/>
          <w:u w:val="none"/>
        </w:rPr>
        <w:t>2106</w:t>
      </w:r>
      <w:r w:rsidRPr="00E4648F">
        <w:rPr>
          <w:rFonts w:asciiTheme="minorHAnsi" w:hAnsiTheme="minorHAnsi"/>
          <w:b w:val="0"/>
          <w:bCs/>
          <w:szCs w:val="22"/>
          <w:u w:val="none"/>
        </w:rPr>
        <w:t xml:space="preserve"> a </w:t>
      </w:r>
      <w:proofErr w:type="spellStart"/>
      <w:r w:rsidRPr="00E4648F">
        <w:rPr>
          <w:rFonts w:asciiTheme="minorHAnsi" w:hAnsiTheme="minorHAnsi"/>
          <w:b w:val="0"/>
          <w:bCs/>
          <w:szCs w:val="22"/>
          <w:u w:val="none"/>
        </w:rPr>
        <w:t>násl</w:t>
      </w:r>
      <w:proofErr w:type="spellEnd"/>
      <w:r w:rsidRPr="00E4648F">
        <w:rPr>
          <w:rFonts w:asciiTheme="minorHAnsi" w:hAnsiTheme="minorHAnsi"/>
          <w:b w:val="0"/>
          <w:bCs/>
          <w:szCs w:val="22"/>
          <w:u w:val="none"/>
        </w:rPr>
        <w:t>. ob</w:t>
      </w:r>
      <w:r w:rsidR="005152D0" w:rsidRPr="00E4648F">
        <w:rPr>
          <w:rFonts w:asciiTheme="minorHAnsi" w:hAnsiTheme="minorHAnsi"/>
          <w:b w:val="0"/>
          <w:bCs/>
          <w:szCs w:val="22"/>
          <w:u w:val="none"/>
        </w:rPr>
        <w:t>čanského</w:t>
      </w:r>
      <w:r w:rsidRPr="00E4648F">
        <w:rPr>
          <w:rFonts w:asciiTheme="minorHAnsi" w:hAnsiTheme="minorHAnsi"/>
          <w:b w:val="0"/>
          <w:bCs/>
          <w:szCs w:val="22"/>
          <w:u w:val="none"/>
        </w:rPr>
        <w:t xml:space="preserve"> zákoníku.</w:t>
      </w:r>
    </w:p>
    <w:p w:rsidR="003A3820" w:rsidRPr="00E4648F" w:rsidRDefault="005152D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Práva z vadného </w:t>
      </w:r>
      <w:r w:rsidRPr="00966EA4">
        <w:rPr>
          <w:rFonts w:asciiTheme="minorHAnsi" w:hAnsiTheme="minorHAnsi"/>
          <w:b w:val="0"/>
          <w:bCs/>
          <w:szCs w:val="22"/>
          <w:u w:val="none"/>
        </w:rPr>
        <w:t>plnění</w:t>
      </w:r>
      <w:r w:rsidR="003A3820" w:rsidRPr="00966EA4">
        <w:rPr>
          <w:rFonts w:asciiTheme="minorHAnsi" w:hAnsiTheme="minorHAnsi"/>
          <w:b w:val="0"/>
          <w:bCs/>
          <w:szCs w:val="22"/>
          <w:u w:val="none"/>
        </w:rPr>
        <w:t xml:space="preserve"> j</w:t>
      </w:r>
      <w:r w:rsidRPr="00966EA4">
        <w:rPr>
          <w:rFonts w:asciiTheme="minorHAnsi" w:hAnsiTheme="minorHAnsi"/>
          <w:b w:val="0"/>
          <w:bCs/>
          <w:szCs w:val="22"/>
          <w:u w:val="none"/>
        </w:rPr>
        <w:t>sou</w:t>
      </w:r>
      <w:r w:rsidR="003A3820" w:rsidRPr="00966EA4">
        <w:rPr>
          <w:rFonts w:asciiTheme="minorHAnsi" w:hAnsiTheme="minorHAnsi"/>
          <w:b w:val="0"/>
          <w:bCs/>
          <w:szCs w:val="22"/>
          <w:u w:val="none"/>
        </w:rPr>
        <w:t xml:space="preserve"> řádně a včas uplatněn</w:t>
      </w:r>
      <w:r w:rsidRPr="00966EA4">
        <w:rPr>
          <w:rFonts w:asciiTheme="minorHAnsi" w:hAnsiTheme="minorHAnsi"/>
          <w:b w:val="0"/>
          <w:bCs/>
          <w:szCs w:val="22"/>
          <w:u w:val="none"/>
        </w:rPr>
        <w:t>a</w:t>
      </w:r>
      <w:r w:rsidR="003A3820" w:rsidRPr="00966EA4">
        <w:rPr>
          <w:rFonts w:asciiTheme="minorHAnsi" w:hAnsiTheme="minorHAnsi"/>
          <w:b w:val="0"/>
          <w:bCs/>
          <w:szCs w:val="22"/>
          <w:u w:val="none"/>
        </w:rPr>
        <w:t xml:space="preserve"> Kupujícím, pokud je Kupující oznámí Prodávajícímu do konce záruční doby. </w:t>
      </w:r>
      <w:proofErr w:type="spellStart"/>
      <w:r w:rsidR="003A3820" w:rsidRPr="00966EA4">
        <w:rPr>
          <w:rFonts w:asciiTheme="minorHAnsi" w:hAnsiTheme="minorHAnsi"/>
          <w:b w:val="0"/>
          <w:bCs/>
          <w:szCs w:val="22"/>
          <w:u w:val="none"/>
        </w:rPr>
        <w:t>Oznámení</w:t>
      </w:r>
      <w:r w:rsidRPr="00E4648F">
        <w:rPr>
          <w:rFonts w:asciiTheme="minorHAnsi" w:hAnsiTheme="minorHAnsi"/>
          <w:b w:val="0"/>
          <w:bCs/>
          <w:szCs w:val="22"/>
          <w:u w:val="none"/>
        </w:rPr>
        <w:t>práv</w:t>
      </w:r>
      <w:proofErr w:type="spellEnd"/>
      <w:r w:rsidRPr="00E4648F">
        <w:rPr>
          <w:rFonts w:asciiTheme="minorHAnsi" w:hAnsiTheme="minorHAnsi"/>
          <w:b w:val="0"/>
          <w:bCs/>
          <w:szCs w:val="22"/>
          <w:u w:val="none"/>
        </w:rPr>
        <w:t xml:space="preserve"> z vadného plnění</w:t>
      </w:r>
      <w:r w:rsidR="003A3820" w:rsidRPr="00E4648F">
        <w:rPr>
          <w:rFonts w:asciiTheme="minorHAnsi" w:hAnsiTheme="minorHAnsi"/>
          <w:b w:val="0"/>
          <w:bCs/>
          <w:szCs w:val="22"/>
          <w:u w:val="none"/>
        </w:rPr>
        <w:t xml:space="preserve"> se považuje za řádně učiněné také v případě, jestliže je Kupující zašle Prodávajícímu elektronickou formou na e-</w:t>
      </w:r>
      <w:proofErr w:type="spellStart"/>
      <w:r w:rsidR="003A3820" w:rsidRPr="00E4648F">
        <w:rPr>
          <w:rFonts w:asciiTheme="minorHAnsi" w:hAnsiTheme="minorHAnsi"/>
          <w:b w:val="0"/>
          <w:bCs/>
          <w:szCs w:val="22"/>
          <w:u w:val="none"/>
        </w:rPr>
        <w:t>mailovou</w:t>
      </w:r>
      <w:proofErr w:type="spellEnd"/>
      <w:r w:rsidR="003A3820" w:rsidRPr="00E4648F">
        <w:rPr>
          <w:rFonts w:asciiTheme="minorHAnsi" w:hAnsiTheme="minorHAnsi"/>
          <w:b w:val="0"/>
          <w:bCs/>
          <w:szCs w:val="22"/>
          <w:u w:val="none"/>
        </w:rPr>
        <w:t xml:space="preserve"> adresu Prodávajícího uvedenou v odstavci </w:t>
      </w:r>
      <w:proofErr w:type="gramStart"/>
      <w:r w:rsidR="003A3820" w:rsidRPr="00E4648F">
        <w:rPr>
          <w:rFonts w:asciiTheme="minorHAnsi" w:hAnsiTheme="minorHAnsi"/>
          <w:b w:val="0"/>
          <w:bCs/>
          <w:szCs w:val="22"/>
          <w:u w:val="none"/>
        </w:rPr>
        <w:t>13.3. této</w:t>
      </w:r>
      <w:proofErr w:type="gramEnd"/>
      <w:r w:rsidR="003A3820" w:rsidRPr="00E4648F">
        <w:rPr>
          <w:rFonts w:asciiTheme="minorHAnsi" w:hAnsiTheme="minorHAnsi"/>
          <w:b w:val="0"/>
          <w:bCs/>
          <w:szCs w:val="22"/>
          <w:u w:val="none"/>
        </w:rPr>
        <w:t xml:space="preserve"> smlouvy.</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V případě výskytu vady Zboží je Kupující oprávněn odstoupit od smlouvy pouze ohledně toho Zboží, ke kterému se vada vztahuje.</w:t>
      </w:r>
    </w:p>
    <w:p w:rsidR="003A3820" w:rsidRPr="00B75B3D" w:rsidRDefault="003A3820" w:rsidP="00B75B3D">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241AEC">
        <w:rPr>
          <w:rFonts w:asciiTheme="minorHAnsi" w:hAnsiTheme="minorHAnsi"/>
          <w:b w:val="0"/>
          <w:bCs/>
          <w:szCs w:val="22"/>
          <w:u w:val="none"/>
        </w:rPr>
        <w:t>V případě, že Kupující bude požadovat po Prodávajícím odstranění vad dodáním n</w:t>
      </w:r>
      <w:r w:rsidR="00486359" w:rsidRPr="00241AEC">
        <w:rPr>
          <w:rFonts w:asciiTheme="minorHAnsi" w:hAnsiTheme="minorHAnsi"/>
          <w:b w:val="0"/>
          <w:bCs/>
          <w:szCs w:val="22"/>
          <w:u w:val="none"/>
        </w:rPr>
        <w:t>ového</w:t>
      </w:r>
      <w:r w:rsidRPr="00241AEC">
        <w:rPr>
          <w:rFonts w:asciiTheme="minorHAnsi" w:hAnsiTheme="minorHAnsi"/>
          <w:b w:val="0"/>
          <w:bCs/>
          <w:szCs w:val="22"/>
          <w:u w:val="none"/>
        </w:rPr>
        <w:t xml:space="preserve"> Zboží </w:t>
      </w:r>
      <w:r w:rsidR="00486359" w:rsidRPr="00241AEC">
        <w:rPr>
          <w:rFonts w:asciiTheme="minorHAnsi" w:hAnsiTheme="minorHAnsi"/>
          <w:b w:val="0"/>
          <w:bCs/>
          <w:szCs w:val="22"/>
          <w:u w:val="none"/>
        </w:rPr>
        <w:t>bez vad</w:t>
      </w:r>
      <w:r w:rsidRPr="00241AEC">
        <w:rPr>
          <w:rFonts w:asciiTheme="minorHAnsi" w:hAnsiTheme="minorHAnsi"/>
          <w:b w:val="0"/>
          <w:bCs/>
          <w:szCs w:val="22"/>
          <w:u w:val="none"/>
        </w:rPr>
        <w:t xml:space="preserve"> či dodání chybějícího Zboží, je Prodávající povinen dodat Kupujícímu n</w:t>
      </w:r>
      <w:r w:rsidR="00486359" w:rsidRPr="00241AEC">
        <w:rPr>
          <w:rFonts w:asciiTheme="minorHAnsi" w:hAnsiTheme="minorHAnsi"/>
          <w:b w:val="0"/>
          <w:bCs/>
          <w:szCs w:val="22"/>
          <w:u w:val="none"/>
        </w:rPr>
        <w:t>ové Zboží bez vad</w:t>
      </w:r>
      <w:r w:rsidRPr="00241AEC">
        <w:rPr>
          <w:rFonts w:asciiTheme="minorHAnsi" w:hAnsiTheme="minorHAnsi"/>
          <w:b w:val="0"/>
          <w:bCs/>
          <w:szCs w:val="22"/>
          <w:u w:val="none"/>
        </w:rPr>
        <w:t xml:space="preserve"> či chybějící Zboží nejpozději do </w:t>
      </w:r>
      <w:r w:rsidR="00966EA4" w:rsidRPr="00241AEC">
        <w:rPr>
          <w:rFonts w:asciiTheme="minorHAnsi" w:hAnsiTheme="minorHAnsi" w:cs="Times New Roman"/>
          <w:b w:val="0"/>
          <w:szCs w:val="22"/>
          <w:u w:val="none"/>
        </w:rPr>
        <w:t>dvaceti čtyř (24</w:t>
      </w:r>
      <w:r w:rsidR="00E65E65" w:rsidRPr="00241AEC">
        <w:rPr>
          <w:rFonts w:asciiTheme="minorHAnsi" w:hAnsiTheme="minorHAnsi" w:cs="Times New Roman"/>
          <w:b w:val="0"/>
          <w:szCs w:val="22"/>
          <w:u w:val="none"/>
        </w:rPr>
        <w:t xml:space="preserve">) </w:t>
      </w:r>
      <w:proofErr w:type="spellStart"/>
      <w:r w:rsidR="00E65E65" w:rsidRPr="00241AEC">
        <w:rPr>
          <w:rFonts w:asciiTheme="minorHAnsi" w:hAnsiTheme="minorHAnsi" w:cs="Times New Roman"/>
          <w:b w:val="0"/>
          <w:szCs w:val="22"/>
          <w:u w:val="none"/>
        </w:rPr>
        <w:t>hodin</w:t>
      </w:r>
      <w:r w:rsidRPr="00241AEC">
        <w:rPr>
          <w:rFonts w:asciiTheme="minorHAnsi" w:hAnsiTheme="minorHAnsi"/>
          <w:b w:val="0"/>
          <w:bCs/>
          <w:szCs w:val="22"/>
          <w:u w:val="none"/>
        </w:rPr>
        <w:t>od</w:t>
      </w:r>
      <w:proofErr w:type="spellEnd"/>
      <w:r w:rsidRPr="00241AEC">
        <w:rPr>
          <w:rFonts w:asciiTheme="minorHAnsi" w:hAnsiTheme="minorHAnsi"/>
          <w:b w:val="0"/>
          <w:bCs/>
          <w:szCs w:val="22"/>
          <w:u w:val="none"/>
        </w:rPr>
        <w:t xml:space="preserve"> oznámení vad Zboží Kupujícím. Na dodání náhradního či chybějícího Zboží se vztahují dodací podmínky dle této smlouvy. V případě, že Kupující bude požadovat po Prodávajícím</w:t>
      </w:r>
      <w:r w:rsidRPr="00E4648F">
        <w:rPr>
          <w:rFonts w:asciiTheme="minorHAnsi" w:hAnsiTheme="minorHAnsi"/>
          <w:b w:val="0"/>
          <w:bCs/>
          <w:szCs w:val="22"/>
          <w:u w:val="none"/>
        </w:rPr>
        <w:t xml:space="preserve"> odstran</w:t>
      </w:r>
      <w:r w:rsidR="00934977">
        <w:rPr>
          <w:rFonts w:asciiTheme="minorHAnsi" w:hAnsiTheme="minorHAnsi"/>
          <w:b w:val="0"/>
          <w:bCs/>
          <w:szCs w:val="22"/>
          <w:u w:val="none"/>
        </w:rPr>
        <w:t xml:space="preserve">ění </w:t>
      </w:r>
      <w:r w:rsidRPr="00E4648F">
        <w:rPr>
          <w:rFonts w:asciiTheme="minorHAnsi" w:hAnsiTheme="minorHAnsi"/>
          <w:b w:val="0"/>
          <w:bCs/>
          <w:szCs w:val="22"/>
          <w:u w:val="none"/>
        </w:rPr>
        <w:t>vad Zboží, je Prodá</w:t>
      </w:r>
      <w:r w:rsidR="00241AEC">
        <w:rPr>
          <w:rFonts w:asciiTheme="minorHAnsi" w:hAnsiTheme="minorHAnsi"/>
          <w:b w:val="0"/>
          <w:bCs/>
          <w:szCs w:val="22"/>
          <w:u w:val="none"/>
        </w:rPr>
        <w:t xml:space="preserve">vající povinen odstranit </w:t>
      </w:r>
      <w:r w:rsidRPr="00E4648F">
        <w:rPr>
          <w:rFonts w:asciiTheme="minorHAnsi" w:hAnsiTheme="minorHAnsi"/>
          <w:b w:val="0"/>
          <w:bCs/>
          <w:szCs w:val="22"/>
          <w:u w:val="none"/>
        </w:rPr>
        <w:t>vady Zboží bez zbytečného odkladu, nej</w:t>
      </w:r>
      <w:r w:rsidR="00241AEC">
        <w:rPr>
          <w:rFonts w:asciiTheme="minorHAnsi" w:hAnsiTheme="minorHAnsi"/>
          <w:b w:val="0"/>
          <w:bCs/>
          <w:szCs w:val="22"/>
          <w:u w:val="none"/>
        </w:rPr>
        <w:t xml:space="preserve">později však </w:t>
      </w:r>
      <w:r w:rsidR="00241AEC" w:rsidRPr="00241AEC">
        <w:rPr>
          <w:rFonts w:asciiTheme="minorHAnsi" w:hAnsiTheme="minorHAnsi"/>
          <w:b w:val="0"/>
          <w:bCs/>
          <w:szCs w:val="22"/>
          <w:u w:val="none"/>
        </w:rPr>
        <w:t xml:space="preserve">do </w:t>
      </w:r>
      <w:r w:rsidR="00241AEC" w:rsidRPr="00241AEC">
        <w:rPr>
          <w:rFonts w:asciiTheme="minorHAnsi" w:hAnsiTheme="minorHAnsi" w:cs="Times New Roman"/>
          <w:b w:val="0"/>
          <w:szCs w:val="22"/>
          <w:u w:val="none"/>
        </w:rPr>
        <w:t>dvaceti čtyř (24) hodin</w:t>
      </w:r>
      <w:r w:rsidRPr="00E4648F">
        <w:rPr>
          <w:rFonts w:asciiTheme="minorHAnsi" w:hAnsiTheme="minorHAnsi"/>
          <w:b w:val="0"/>
          <w:bCs/>
          <w:szCs w:val="22"/>
          <w:u w:val="none"/>
        </w:rPr>
        <w:t xml:space="preserve">, od oznámení vad Zboží Kupujícím. </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V případě sporu smluvních stran o délku lhůty „bez zbytečného odkladu“ či „bezodkladně“ je vždy rozhodující stanovisko Kupujícího.</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lastRenderedPageBreak/>
        <w:t>Kupující je oprávněn odepřít zaplacení kupní ceny za Zboží do doby odstranění vad Zboží, nebyla-li kupní cena Zboží již dříve uhrazena.</w:t>
      </w:r>
    </w:p>
    <w:p w:rsidR="003A3820" w:rsidRPr="00E4648F" w:rsidRDefault="003A3820" w:rsidP="003A3820">
      <w:pPr>
        <w:pStyle w:val="Nadpis2"/>
        <w:spacing w:before="0"/>
        <w:rPr>
          <w:rFonts w:asciiTheme="minorHAnsi" w:hAnsiTheme="minorHAnsi"/>
          <w:b w:val="0"/>
          <w:bCs/>
          <w:szCs w:val="22"/>
          <w:u w:val="none"/>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bCs w:val="0"/>
          <w:smallCaps/>
          <w:sz w:val="22"/>
          <w:szCs w:val="22"/>
        </w:rPr>
      </w:pPr>
      <w:r w:rsidRPr="00E4648F">
        <w:rPr>
          <w:rFonts w:asciiTheme="minorHAnsi" w:hAnsiTheme="minorHAnsi"/>
          <w:bCs w:val="0"/>
          <w:smallCaps/>
          <w:sz w:val="22"/>
          <w:szCs w:val="22"/>
        </w:rPr>
        <w:t>Nabytí vlastnického práva a přechod nebezpečí škody na Zboží</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Kupující nabývá vlastnického práva ke Zboží, jakmile je mu </w:t>
      </w:r>
      <w:r w:rsidR="00E07B93" w:rsidRPr="00E4648F">
        <w:rPr>
          <w:rFonts w:asciiTheme="minorHAnsi" w:hAnsiTheme="minorHAnsi"/>
          <w:b w:val="0"/>
          <w:bCs/>
          <w:szCs w:val="22"/>
          <w:u w:val="none"/>
        </w:rPr>
        <w:t>odevzdané</w:t>
      </w:r>
      <w:r w:rsidRPr="00E4648F">
        <w:rPr>
          <w:rFonts w:asciiTheme="minorHAnsi" w:hAnsiTheme="minorHAnsi"/>
          <w:b w:val="0"/>
          <w:bCs/>
          <w:szCs w:val="22"/>
          <w:u w:val="none"/>
        </w:rPr>
        <w:t xml:space="preserve"> Zboží předáno v místě </w:t>
      </w:r>
      <w:r w:rsidR="00E07B93" w:rsidRPr="00E4648F">
        <w:rPr>
          <w:rFonts w:asciiTheme="minorHAnsi" w:hAnsiTheme="minorHAnsi"/>
          <w:b w:val="0"/>
          <w:bCs/>
          <w:szCs w:val="22"/>
          <w:u w:val="none"/>
        </w:rPr>
        <w:t>odevzdání</w:t>
      </w:r>
      <w:r w:rsidRPr="00E4648F">
        <w:rPr>
          <w:rFonts w:asciiTheme="minorHAnsi" w:hAnsiTheme="minorHAnsi"/>
          <w:b w:val="0"/>
          <w:bCs/>
          <w:szCs w:val="22"/>
          <w:u w:val="none"/>
        </w:rPr>
        <w:t>.</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 xml:space="preserve">Nebezpečí škody na Zboží přechází na Kupujícího okamžikem předání Zboží v místě </w:t>
      </w:r>
      <w:r w:rsidR="00E07B93" w:rsidRPr="00E4648F">
        <w:rPr>
          <w:rFonts w:asciiTheme="minorHAnsi" w:hAnsiTheme="minorHAnsi"/>
          <w:b w:val="0"/>
          <w:bCs/>
          <w:szCs w:val="22"/>
          <w:u w:val="none"/>
        </w:rPr>
        <w:t>odevzdání</w:t>
      </w:r>
      <w:r w:rsidRPr="00E4648F">
        <w:rPr>
          <w:rFonts w:asciiTheme="minorHAnsi" w:hAnsiTheme="minorHAnsi"/>
          <w:b w:val="0"/>
          <w:bCs/>
          <w:szCs w:val="22"/>
          <w:u w:val="none"/>
        </w:rPr>
        <w:t xml:space="preserve"> nebo potvrzením příslušného dodacího listu podle toho, která skutečnost nastane později.</w:t>
      </w:r>
    </w:p>
    <w:p w:rsidR="003A3820" w:rsidRPr="00E4648F" w:rsidRDefault="003A3820" w:rsidP="003A3820">
      <w:pPr>
        <w:pStyle w:val="Nadpis2"/>
        <w:spacing w:before="0"/>
        <w:rPr>
          <w:rFonts w:asciiTheme="minorHAnsi" w:hAnsiTheme="minorHAnsi"/>
          <w:b w:val="0"/>
          <w:bCs/>
          <w:szCs w:val="22"/>
          <w:u w:val="none"/>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bCs w:val="0"/>
          <w:smallCaps/>
          <w:sz w:val="22"/>
          <w:szCs w:val="22"/>
        </w:rPr>
      </w:pPr>
      <w:r w:rsidRPr="00E4648F">
        <w:rPr>
          <w:rFonts w:asciiTheme="minorHAnsi" w:hAnsiTheme="minorHAnsi"/>
          <w:bCs w:val="0"/>
          <w:smallCaps/>
          <w:sz w:val="22"/>
          <w:szCs w:val="22"/>
        </w:rPr>
        <w:t>Ostatní práva a povinnosti smluvních stran</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Prodávající je povinen umožnit Kupujícímu nabýt vlastnické právo ke Zboží v souladu s touto smlouvou a ob</w:t>
      </w:r>
      <w:r w:rsidR="00951B4D" w:rsidRPr="00E4648F">
        <w:rPr>
          <w:rFonts w:asciiTheme="minorHAnsi" w:hAnsiTheme="minorHAnsi"/>
          <w:b w:val="0"/>
          <w:bCs/>
          <w:szCs w:val="22"/>
          <w:u w:val="none"/>
        </w:rPr>
        <w:t>čanským</w:t>
      </w:r>
      <w:r w:rsidRPr="00E4648F">
        <w:rPr>
          <w:rFonts w:asciiTheme="minorHAnsi" w:hAnsiTheme="minorHAnsi"/>
          <w:b w:val="0"/>
          <w:bCs/>
          <w:szCs w:val="22"/>
          <w:u w:val="none"/>
        </w:rPr>
        <w:t xml:space="preserve"> zákoníkem.</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Kupující je povinen řádně a včas zaplatit Prodávajícímu kupní cenu v souladu s článkem 6. této smlouvy a převzít Zboží dle pravidel upravených v článku 5. této smlouvy.</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imes New Roman"/>
          <w:b w:val="0"/>
          <w:bCs/>
          <w:szCs w:val="22"/>
          <w:u w:val="none"/>
        </w:rPr>
      </w:pPr>
      <w:r w:rsidRPr="00E4648F">
        <w:rPr>
          <w:rFonts w:asciiTheme="minorHAnsi" w:hAnsiTheme="minorHAnsi" w:cs="Times New Roman"/>
          <w:b w:val="0"/>
          <w:bCs/>
          <w:szCs w:val="22"/>
          <w:u w:val="none"/>
        </w:rPr>
        <w:t xml:space="preserve">Prodávající se zavazuje, že bude </w:t>
      </w:r>
      <w:r w:rsidR="00D44EA4" w:rsidRPr="00E4648F">
        <w:rPr>
          <w:rFonts w:asciiTheme="minorHAnsi" w:hAnsiTheme="minorHAnsi" w:cs="Times New Roman"/>
          <w:b w:val="0"/>
          <w:bCs/>
          <w:szCs w:val="22"/>
          <w:u w:val="none"/>
        </w:rPr>
        <w:t>odevzdávat</w:t>
      </w:r>
      <w:r w:rsidR="00BA1A8D" w:rsidRPr="00E4648F">
        <w:rPr>
          <w:rFonts w:asciiTheme="minorHAnsi" w:hAnsiTheme="minorHAnsi" w:cs="Times New Roman"/>
          <w:b w:val="0"/>
          <w:bCs/>
          <w:szCs w:val="22"/>
          <w:u w:val="none"/>
        </w:rPr>
        <w:t xml:space="preserve"> (</w:t>
      </w:r>
      <w:r w:rsidRPr="00E4648F">
        <w:rPr>
          <w:rFonts w:asciiTheme="minorHAnsi" w:hAnsiTheme="minorHAnsi" w:cs="Times New Roman"/>
          <w:b w:val="0"/>
          <w:bCs/>
          <w:szCs w:val="22"/>
          <w:u w:val="none"/>
        </w:rPr>
        <w:t>dodávat</w:t>
      </w:r>
      <w:r w:rsidR="00BA1A8D" w:rsidRPr="00E4648F">
        <w:rPr>
          <w:rFonts w:asciiTheme="minorHAnsi" w:hAnsiTheme="minorHAnsi" w:cs="Times New Roman"/>
          <w:b w:val="0"/>
          <w:bCs/>
          <w:szCs w:val="22"/>
          <w:u w:val="none"/>
        </w:rPr>
        <w:t>)</w:t>
      </w:r>
      <w:r w:rsidRPr="00E4648F">
        <w:rPr>
          <w:rFonts w:asciiTheme="minorHAnsi" w:hAnsiTheme="minorHAnsi" w:cs="Times New Roman"/>
          <w:b w:val="0"/>
          <w:bCs/>
          <w:szCs w:val="22"/>
          <w:u w:val="none"/>
        </w:rPr>
        <w:t xml:space="preserve"> Kupujícímu výlučně Zboží, které bude v provozuschopném stavu a které bude možno bez omezení užívat v souladu s účelem, jemuž Zboží obvykle slouží a k němuž je určeno. Prodávající se rovněž zavazuje, že bude Kupujícímu </w:t>
      </w:r>
      <w:r w:rsidR="00D44EA4" w:rsidRPr="00E4648F">
        <w:rPr>
          <w:rFonts w:asciiTheme="minorHAnsi" w:hAnsiTheme="minorHAnsi" w:cs="Times New Roman"/>
          <w:b w:val="0"/>
          <w:bCs/>
          <w:szCs w:val="22"/>
          <w:u w:val="none"/>
        </w:rPr>
        <w:t>odevzdávat</w:t>
      </w:r>
      <w:r w:rsidR="00BA1A8D" w:rsidRPr="00E4648F">
        <w:rPr>
          <w:rFonts w:asciiTheme="minorHAnsi" w:hAnsiTheme="minorHAnsi" w:cs="Times New Roman"/>
          <w:b w:val="0"/>
          <w:bCs/>
          <w:szCs w:val="22"/>
          <w:u w:val="none"/>
        </w:rPr>
        <w:t xml:space="preserve"> (</w:t>
      </w:r>
      <w:r w:rsidRPr="00E4648F">
        <w:rPr>
          <w:rFonts w:asciiTheme="minorHAnsi" w:hAnsiTheme="minorHAnsi" w:cs="Times New Roman"/>
          <w:b w:val="0"/>
          <w:bCs/>
          <w:szCs w:val="22"/>
          <w:u w:val="none"/>
        </w:rPr>
        <w:t>dodávat</w:t>
      </w:r>
      <w:r w:rsidR="00BA1A8D" w:rsidRPr="00E4648F">
        <w:rPr>
          <w:rFonts w:asciiTheme="minorHAnsi" w:hAnsiTheme="minorHAnsi" w:cs="Times New Roman"/>
          <w:b w:val="0"/>
          <w:bCs/>
          <w:szCs w:val="22"/>
          <w:u w:val="none"/>
        </w:rPr>
        <w:t>)</w:t>
      </w:r>
      <w:r w:rsidRPr="00E4648F">
        <w:rPr>
          <w:rFonts w:asciiTheme="minorHAnsi" w:hAnsiTheme="minorHAnsi" w:cs="Times New Roman"/>
          <w:b w:val="0"/>
          <w:bCs/>
          <w:szCs w:val="22"/>
          <w:u w:val="none"/>
        </w:rPr>
        <w:t xml:space="preserve"> Zboží bez právních vad, zejména bez zástavních práv nebo jakýchkoliv jiných práv třetích osob.</w:t>
      </w:r>
    </w:p>
    <w:p w:rsidR="003A3820" w:rsidRPr="00E4648F"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imes New Roman"/>
          <w:b w:val="0"/>
          <w:bCs/>
          <w:szCs w:val="22"/>
          <w:u w:val="none"/>
        </w:rPr>
      </w:pPr>
      <w:r w:rsidRPr="00E4648F">
        <w:rPr>
          <w:rFonts w:asciiTheme="minorHAnsi" w:hAnsiTheme="minorHAnsi" w:cs="Times New Roman"/>
          <w:b w:val="0"/>
          <w:bCs/>
          <w:szCs w:val="22"/>
          <w:u w:val="none"/>
        </w:rPr>
        <w:t xml:space="preserve">Prodávající se zavazuje, že bude </w:t>
      </w:r>
      <w:r w:rsidR="00D44EA4" w:rsidRPr="00E4648F">
        <w:rPr>
          <w:rFonts w:asciiTheme="minorHAnsi" w:hAnsiTheme="minorHAnsi" w:cs="Times New Roman"/>
          <w:b w:val="0"/>
          <w:bCs/>
          <w:szCs w:val="22"/>
          <w:u w:val="none"/>
        </w:rPr>
        <w:t>odevzdávat</w:t>
      </w:r>
      <w:r w:rsidR="00BA1A8D" w:rsidRPr="00E4648F">
        <w:rPr>
          <w:rFonts w:asciiTheme="minorHAnsi" w:hAnsiTheme="minorHAnsi" w:cs="Times New Roman"/>
          <w:b w:val="0"/>
          <w:bCs/>
          <w:szCs w:val="22"/>
          <w:u w:val="none"/>
        </w:rPr>
        <w:t xml:space="preserve"> (</w:t>
      </w:r>
      <w:r w:rsidRPr="00E4648F">
        <w:rPr>
          <w:rFonts w:asciiTheme="minorHAnsi" w:hAnsiTheme="minorHAnsi" w:cs="Times New Roman"/>
          <w:b w:val="0"/>
          <w:bCs/>
          <w:szCs w:val="22"/>
          <w:u w:val="none"/>
        </w:rPr>
        <w:t>dodávat</w:t>
      </w:r>
      <w:r w:rsidR="00BA1A8D" w:rsidRPr="00E4648F">
        <w:rPr>
          <w:rFonts w:asciiTheme="minorHAnsi" w:hAnsiTheme="minorHAnsi" w:cs="Times New Roman"/>
          <w:b w:val="0"/>
          <w:bCs/>
          <w:szCs w:val="22"/>
          <w:u w:val="none"/>
        </w:rPr>
        <w:t>)</w:t>
      </w:r>
      <w:r w:rsidRPr="00E4648F">
        <w:rPr>
          <w:rFonts w:asciiTheme="minorHAnsi" w:hAnsiTheme="minorHAnsi" w:cs="Times New Roman"/>
          <w:b w:val="0"/>
          <w:bCs/>
          <w:szCs w:val="22"/>
          <w:u w:val="none"/>
        </w:rPr>
        <w:t xml:space="preserve"> Kupujícímu výlučně Zboží, které bude plně v souladu s příslušnými právními předpisy a dalšími normami, které bude mít předepsané vlastnosti a které bude v souladu s příslušnou právní úpravou schváleno pro používání k účelu, pro který si jej Kupující objednává.</w:t>
      </w:r>
    </w:p>
    <w:p w:rsidR="003A3820" w:rsidRPr="00E4648F" w:rsidRDefault="003A3820" w:rsidP="003A3820">
      <w:pPr>
        <w:pStyle w:val="Nadpis2"/>
        <w:spacing w:before="0"/>
        <w:rPr>
          <w:rFonts w:asciiTheme="minorHAnsi" w:hAnsiTheme="minorHAnsi"/>
          <w:b w:val="0"/>
          <w:bCs/>
          <w:szCs w:val="22"/>
          <w:u w:val="none"/>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Odpovědnost za škodu a sankce</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Smluvní strany si vzájemně odpovídají za škodu, kterou způsobí druhé smluvní straně porušením právní povinnosti. Odpovědnost smluvních stran za škodu způsobenou v souvislosti s touto smlouvou se řídí příslušnými právními předpisy České republiky.</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 xml:space="preserve">Každá ze smluvních stran je povinna předcházet vzniku škody, učinit vhodná a přiměřená opatření k odvrácení hrozící škody a v případě vzniku škody učinit veškerá rozumně </w:t>
      </w:r>
      <w:proofErr w:type="spellStart"/>
      <w:r w:rsidRPr="00E4648F">
        <w:rPr>
          <w:rFonts w:asciiTheme="minorHAnsi" w:hAnsiTheme="minorHAnsi"/>
          <w:sz w:val="22"/>
          <w:szCs w:val="22"/>
        </w:rPr>
        <w:t>požadovatelná</w:t>
      </w:r>
      <w:proofErr w:type="spellEnd"/>
      <w:r w:rsidRPr="00E4648F">
        <w:rPr>
          <w:rFonts w:asciiTheme="minorHAnsi" w:hAnsiTheme="minorHAnsi"/>
          <w:sz w:val="22"/>
          <w:szCs w:val="22"/>
        </w:rPr>
        <w:t xml:space="preserve"> opatření k tomu, aby rozsah škody byl co nejnižší.</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Prodávající je povinen zaplatit Kupujícímu smluvní pokutu ve výši 0,05 % z kupní ceny Zboží dle příslušné objednávky za každý den prodlení se splněním své povinnosti dodat Zboží v souladu s objednávkou Kupujícího a touto smlouvou.</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Prodávající se zavazuje plnit povinnosti, jejichž splnění je zajištěno smluvní pokutou, i po zaplacení smluvní pokuty.</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Přesáhne-li výše škody, způsobené Kupujícímu porušením povinnosti zajištěné smluvní pokutou, smluvní pokutu, zavazuje se Prodávající nahradit Kupujícímu způsobenou škodu přesahující smluvní pokutu.</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lastRenderedPageBreak/>
        <w:t>Smluvní strany se zavazují zaplatit druhé smluvní straně úrok z prodlení ve výši 0,05 % z dlužné částky za každý den prodlení se splněním svého peněžitého závazku dle této smlouvy.</w:t>
      </w:r>
    </w:p>
    <w:p w:rsidR="003A3820" w:rsidRPr="00E4648F" w:rsidRDefault="003A3820" w:rsidP="003A3820">
      <w:pPr>
        <w:numPr>
          <w:ilvl w:val="1"/>
          <w:numId w:val="4"/>
        </w:numPr>
        <w:tabs>
          <w:tab w:val="clear" w:pos="360"/>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Za porušení právní povinnosti ve smyslu této smlouvy se rovněž považuje, jestliže se některé prohlášení Prodávajícího, učiněné v této smlouvě, ukáže být nepravdivým, nepřesným či zavádějícím (dále též jen „</w:t>
      </w:r>
      <w:r w:rsidRPr="00E4648F">
        <w:rPr>
          <w:rFonts w:asciiTheme="minorHAnsi" w:hAnsiTheme="minorHAnsi"/>
          <w:b/>
          <w:sz w:val="22"/>
          <w:szCs w:val="22"/>
        </w:rPr>
        <w:t>Porušení prohlášení</w:t>
      </w:r>
      <w:r w:rsidRPr="00E4648F">
        <w:rPr>
          <w:rFonts w:asciiTheme="minorHAnsi" w:hAnsiTheme="minorHAnsi"/>
          <w:sz w:val="22"/>
          <w:szCs w:val="22"/>
        </w:rPr>
        <w:t>“). Prodávající se zavazuje nahradit Kupujícímu škodu</w:t>
      </w:r>
      <w:r w:rsidR="00D44EA4" w:rsidRPr="00E4648F">
        <w:rPr>
          <w:rFonts w:asciiTheme="minorHAnsi" w:hAnsiTheme="minorHAnsi"/>
          <w:sz w:val="22"/>
          <w:szCs w:val="22"/>
        </w:rPr>
        <w:t xml:space="preserve"> a případně též nemajetkovou újmu</w:t>
      </w:r>
      <w:r w:rsidRPr="00E4648F">
        <w:rPr>
          <w:rFonts w:asciiTheme="minorHAnsi" w:hAnsiTheme="minorHAnsi"/>
          <w:sz w:val="22"/>
          <w:szCs w:val="22"/>
        </w:rPr>
        <w:t>,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rsidR="003A3820" w:rsidRPr="00E4648F" w:rsidRDefault="003A3820" w:rsidP="003A3820">
      <w:pPr>
        <w:pStyle w:val="Zkladntext"/>
        <w:tabs>
          <w:tab w:val="left" w:pos="720"/>
        </w:tabs>
        <w:spacing w:after="120"/>
        <w:rPr>
          <w:rFonts w:asciiTheme="minorHAnsi" w:hAnsiTheme="minorHAnsi"/>
          <w:sz w:val="22"/>
          <w:szCs w:val="22"/>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bCs w:val="0"/>
          <w:smallCaps/>
          <w:sz w:val="22"/>
          <w:szCs w:val="22"/>
        </w:rPr>
      </w:pPr>
      <w:r w:rsidRPr="00E4648F">
        <w:rPr>
          <w:rFonts w:asciiTheme="minorHAnsi" w:hAnsiTheme="minorHAnsi"/>
          <w:bCs w:val="0"/>
          <w:smallCaps/>
          <w:sz w:val="22"/>
          <w:szCs w:val="22"/>
        </w:rPr>
        <w:t>Trvání a ukončení smlouvy</w:t>
      </w:r>
    </w:p>
    <w:p w:rsidR="003A3820" w:rsidRPr="00DF35C5" w:rsidRDefault="003A3820" w:rsidP="00DF35C5">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Smlouva nabývá účinnosti dnem jejího podpisu oběma smluvními stranami. Smlouva se uzavírá na dobu určitou v trvání </w:t>
      </w:r>
      <w:r w:rsidR="00DF35C5">
        <w:rPr>
          <w:rFonts w:asciiTheme="minorHAnsi" w:hAnsiTheme="minorHAnsi" w:cs="Times New Roman"/>
          <w:sz w:val="22"/>
          <w:szCs w:val="22"/>
        </w:rPr>
        <w:t>jednoho roku počítaného ode dne účinnosti této smlouvy.</w:t>
      </w:r>
    </w:p>
    <w:p w:rsidR="003A3820" w:rsidRPr="00386680"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Smluvní strany mohou odstoupit od smlouvy z důvodů upravených v příslušných právních předpisech a z důvodů uvedených v této smlouvě. Odstoupení musí být učiněno v písemné </w:t>
      </w:r>
      <w:r w:rsidRPr="00386680">
        <w:rPr>
          <w:rFonts w:asciiTheme="minorHAnsi" w:hAnsiTheme="minorHAnsi" w:cs="Times New Roman"/>
          <w:sz w:val="22"/>
          <w:szCs w:val="22"/>
        </w:rPr>
        <w:t>formě a musí být odesláno druhé smluvní straně.</w:t>
      </w:r>
    </w:p>
    <w:p w:rsidR="003A3820" w:rsidRPr="00386680"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386680">
        <w:rPr>
          <w:rFonts w:asciiTheme="minorHAnsi" w:hAnsiTheme="minorHAnsi" w:cs="Times New Roman"/>
          <w:sz w:val="22"/>
          <w:szCs w:val="22"/>
        </w:rPr>
        <w:t xml:space="preserve">Kupující je oprávněn odstoupit od smlouvy v případě, že se Prodávající ocitne v situaci, ohrožující řádné plnění závazků ze smlouvy (zejména zrušení Prodávajícího bez právního nástupce, úpadek Prodávajícího). Kupující je rovněž oprávněn odstoupit od smlouvy (i) v případě, že Prodávající poruší </w:t>
      </w:r>
      <w:r w:rsidR="00E65E65" w:rsidRPr="00386680">
        <w:rPr>
          <w:rFonts w:asciiTheme="minorHAnsi" w:hAnsiTheme="minorHAnsi" w:cs="Times New Roman"/>
          <w:sz w:val="22"/>
          <w:szCs w:val="22"/>
        </w:rPr>
        <w:t xml:space="preserve">svá prohlášení uvedená </w:t>
      </w:r>
      <w:r w:rsidRPr="00386680">
        <w:rPr>
          <w:rFonts w:asciiTheme="minorHAnsi" w:hAnsiTheme="minorHAnsi" w:cs="Times New Roman"/>
          <w:sz w:val="22"/>
          <w:szCs w:val="22"/>
        </w:rPr>
        <w:t xml:space="preserve">v odst. </w:t>
      </w:r>
      <w:proofErr w:type="gramStart"/>
      <w:r w:rsidRPr="00386680">
        <w:rPr>
          <w:rFonts w:asciiTheme="minorHAnsi" w:hAnsiTheme="minorHAnsi" w:cs="Times New Roman"/>
          <w:sz w:val="22"/>
          <w:szCs w:val="22"/>
        </w:rPr>
        <w:t>2.1. této</w:t>
      </w:r>
      <w:proofErr w:type="gramEnd"/>
      <w:r w:rsidRPr="00386680">
        <w:rPr>
          <w:rFonts w:asciiTheme="minorHAnsi" w:hAnsiTheme="minorHAnsi" w:cs="Times New Roman"/>
          <w:sz w:val="22"/>
          <w:szCs w:val="22"/>
        </w:rPr>
        <w:t xml:space="preserve"> smlouvy, </w:t>
      </w:r>
      <w:r w:rsidR="001A1DD8" w:rsidRPr="00386680">
        <w:rPr>
          <w:rFonts w:asciiTheme="minorHAnsi" w:hAnsiTheme="minorHAnsi" w:cs="Times New Roman"/>
          <w:sz w:val="22"/>
          <w:szCs w:val="22"/>
        </w:rPr>
        <w:t xml:space="preserve">nebo že se některé z těchto prohlášení ukáže být nepravdivým, nepřesným či zavádějícím, </w:t>
      </w:r>
      <w:r w:rsidRPr="00386680">
        <w:rPr>
          <w:rFonts w:asciiTheme="minorHAnsi" w:hAnsiTheme="minorHAnsi" w:cs="Times New Roman"/>
          <w:sz w:val="22"/>
          <w:szCs w:val="22"/>
        </w:rPr>
        <w:t>(</w:t>
      </w:r>
      <w:proofErr w:type="spellStart"/>
      <w:r w:rsidRPr="00386680">
        <w:rPr>
          <w:rFonts w:asciiTheme="minorHAnsi" w:hAnsiTheme="minorHAnsi" w:cs="Times New Roman"/>
          <w:sz w:val="22"/>
          <w:szCs w:val="22"/>
        </w:rPr>
        <w:t>ii</w:t>
      </w:r>
      <w:proofErr w:type="spellEnd"/>
      <w:r w:rsidRPr="00386680">
        <w:rPr>
          <w:rFonts w:asciiTheme="minorHAnsi" w:hAnsiTheme="minorHAnsi" w:cs="Times New Roman"/>
          <w:sz w:val="22"/>
          <w:szCs w:val="22"/>
        </w:rPr>
        <w:t>) v</w:t>
      </w:r>
      <w:r w:rsidR="00E65E65" w:rsidRPr="00386680">
        <w:rPr>
          <w:rFonts w:asciiTheme="minorHAnsi" w:hAnsiTheme="minorHAnsi" w:cs="Times New Roman"/>
          <w:sz w:val="22"/>
          <w:szCs w:val="22"/>
        </w:rPr>
        <w:t> </w:t>
      </w:r>
      <w:r w:rsidRPr="00386680">
        <w:rPr>
          <w:rFonts w:asciiTheme="minorHAnsi" w:hAnsiTheme="minorHAnsi" w:cs="Times New Roman"/>
          <w:sz w:val="22"/>
          <w:szCs w:val="22"/>
        </w:rPr>
        <w:t>případě</w:t>
      </w:r>
      <w:r w:rsidR="00E65E65" w:rsidRPr="00386680">
        <w:rPr>
          <w:rFonts w:asciiTheme="minorHAnsi" w:hAnsiTheme="minorHAnsi" w:cs="Times New Roman"/>
          <w:sz w:val="22"/>
          <w:szCs w:val="22"/>
        </w:rPr>
        <w:t xml:space="preserve">, </w:t>
      </w:r>
      <w:r w:rsidRPr="00386680">
        <w:rPr>
          <w:rFonts w:asciiTheme="minorHAnsi" w:hAnsiTheme="minorHAnsi" w:cs="Times New Roman"/>
          <w:sz w:val="22"/>
          <w:szCs w:val="22"/>
        </w:rPr>
        <w:t>že Prodávající bude v prodlení se splněním objednávky K</w:t>
      </w:r>
      <w:r w:rsidR="00DF35C5" w:rsidRPr="00386680">
        <w:rPr>
          <w:rFonts w:asciiTheme="minorHAnsi" w:hAnsiTheme="minorHAnsi" w:cs="Times New Roman"/>
          <w:sz w:val="22"/>
          <w:szCs w:val="22"/>
        </w:rPr>
        <w:t>upujícího po dobu delší dvě (2) hodiny</w:t>
      </w:r>
      <w:r w:rsidRPr="00386680">
        <w:rPr>
          <w:rFonts w:asciiTheme="minorHAnsi" w:hAnsiTheme="minorHAnsi" w:cs="Times New Roman"/>
          <w:sz w:val="22"/>
          <w:szCs w:val="22"/>
        </w:rPr>
        <w:t>, nebo (</w:t>
      </w:r>
      <w:proofErr w:type="spellStart"/>
      <w:r w:rsidRPr="00386680">
        <w:rPr>
          <w:rFonts w:asciiTheme="minorHAnsi" w:hAnsiTheme="minorHAnsi" w:cs="Times New Roman"/>
          <w:sz w:val="22"/>
          <w:szCs w:val="22"/>
        </w:rPr>
        <w:t>iii</w:t>
      </w:r>
      <w:proofErr w:type="spellEnd"/>
      <w:r w:rsidRPr="00386680">
        <w:rPr>
          <w:rFonts w:asciiTheme="minorHAnsi" w:hAnsiTheme="minorHAnsi" w:cs="Times New Roman"/>
          <w:sz w:val="22"/>
          <w:szCs w:val="22"/>
        </w:rPr>
        <w:t xml:space="preserve">) v případě, že Prodávající </w:t>
      </w:r>
      <w:r w:rsidR="002542F8" w:rsidRPr="00386680">
        <w:rPr>
          <w:rFonts w:asciiTheme="minorHAnsi" w:hAnsiTheme="minorHAnsi" w:cs="Times New Roman"/>
          <w:sz w:val="22"/>
          <w:szCs w:val="22"/>
        </w:rPr>
        <w:t>odevzdá</w:t>
      </w:r>
      <w:r w:rsidRPr="00386680">
        <w:rPr>
          <w:rFonts w:asciiTheme="minorHAnsi" w:hAnsiTheme="minorHAnsi" w:cs="Times New Roman"/>
          <w:sz w:val="22"/>
          <w:szCs w:val="22"/>
        </w:rPr>
        <w:t xml:space="preserve"> Kupujícímu nejméně ve dvou (2) po sobě jdoucích případech vadné Zboží, jehož hodnota bude činit minimálně deset procent (10 %) z hodnoty příslušné objednávky.</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386680">
        <w:rPr>
          <w:rFonts w:asciiTheme="minorHAnsi" w:hAnsiTheme="minorHAnsi" w:cs="Times New Roman"/>
          <w:sz w:val="22"/>
          <w:szCs w:val="22"/>
        </w:rPr>
        <w:t>Odstoupení od smlouvy nabývá účinnosti</w:t>
      </w:r>
      <w:r w:rsidRPr="00E4648F">
        <w:rPr>
          <w:rFonts w:asciiTheme="minorHAnsi" w:hAnsiTheme="minorHAnsi" w:cs="Times New Roman"/>
          <w:sz w:val="22"/>
          <w:szCs w:val="22"/>
        </w:rPr>
        <w:t xml:space="preserve"> dnem doručení oznámení o odstoupení druhé smluvní straně a práva a povinnosti zanikají ke dni účinnosti oznámení o odstoupení. Jestliže se oznámení o odstoupení nepodaří doručit druhé smluvní straně, nabývá odstoupení od smlouvy účinnosti sedmý (7.) den po jeho odeslání druhé smluvní straně.</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Kterákoliv ze smluvních stran může ukončit tuto smlouvu písemnou výpovědí. Výpověď je možno podat z jakéhokoliv důvodu nebo i bez uvedení důvodu.</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Délka výpovědní </w:t>
      </w:r>
      <w:r w:rsidR="002542F8" w:rsidRPr="00E4648F">
        <w:rPr>
          <w:rFonts w:asciiTheme="minorHAnsi" w:hAnsiTheme="minorHAnsi" w:cs="Times New Roman"/>
          <w:sz w:val="22"/>
          <w:szCs w:val="22"/>
        </w:rPr>
        <w:t>doby</w:t>
      </w:r>
      <w:r w:rsidR="00147777">
        <w:rPr>
          <w:rFonts w:asciiTheme="minorHAnsi" w:hAnsiTheme="minorHAnsi" w:cs="Times New Roman"/>
          <w:sz w:val="22"/>
          <w:szCs w:val="22"/>
        </w:rPr>
        <w:t xml:space="preserve"> činí čtyři (4</w:t>
      </w:r>
      <w:r w:rsidRPr="00E4648F">
        <w:rPr>
          <w:rFonts w:asciiTheme="minorHAnsi" w:hAnsiTheme="minorHAnsi" w:cs="Times New Roman"/>
          <w:sz w:val="22"/>
          <w:szCs w:val="22"/>
        </w:rPr>
        <w:t>) měsíce v případě výp</w:t>
      </w:r>
      <w:r w:rsidR="00147777">
        <w:rPr>
          <w:rFonts w:asciiTheme="minorHAnsi" w:hAnsiTheme="minorHAnsi" w:cs="Times New Roman"/>
          <w:sz w:val="22"/>
          <w:szCs w:val="22"/>
        </w:rPr>
        <w:t>ovědi podané Kupujícím a pět (5</w:t>
      </w:r>
      <w:r w:rsidRPr="00E4648F">
        <w:rPr>
          <w:rFonts w:asciiTheme="minorHAnsi" w:hAnsiTheme="minorHAnsi" w:cs="Times New Roman"/>
          <w:sz w:val="22"/>
          <w:szCs w:val="22"/>
        </w:rPr>
        <w:t xml:space="preserve">) měsíců v případě výpovědi podané Prodávajícím. Výpovědní </w:t>
      </w:r>
      <w:r w:rsidR="00103C7E" w:rsidRPr="00E4648F">
        <w:rPr>
          <w:rFonts w:asciiTheme="minorHAnsi" w:hAnsiTheme="minorHAnsi" w:cs="Times New Roman"/>
          <w:sz w:val="22"/>
          <w:szCs w:val="22"/>
        </w:rPr>
        <w:t>doba</w:t>
      </w:r>
      <w:r w:rsidRPr="00E4648F">
        <w:rPr>
          <w:rFonts w:asciiTheme="minorHAnsi" w:hAnsiTheme="minorHAnsi" w:cs="Times New Roman"/>
          <w:sz w:val="22"/>
          <w:szCs w:val="22"/>
        </w:rPr>
        <w:t xml:space="preserve"> začíná běžet prvním dnem měsíce následujícího po doručení písemné výpovědi druhé smluvní straně. Uplynutím výpovědní </w:t>
      </w:r>
      <w:r w:rsidR="002542F8" w:rsidRPr="00E4648F">
        <w:rPr>
          <w:rFonts w:asciiTheme="minorHAnsi" w:hAnsiTheme="minorHAnsi" w:cs="Times New Roman"/>
          <w:sz w:val="22"/>
          <w:szCs w:val="22"/>
        </w:rPr>
        <w:t>doby</w:t>
      </w:r>
      <w:r w:rsidRPr="00E4648F">
        <w:rPr>
          <w:rFonts w:asciiTheme="minorHAnsi" w:hAnsiTheme="minorHAnsi" w:cs="Times New Roman"/>
          <w:sz w:val="22"/>
          <w:szCs w:val="22"/>
        </w:rPr>
        <w:t xml:space="preserve"> smlouva končí.</w:t>
      </w:r>
    </w:p>
    <w:p w:rsidR="003A3820" w:rsidRPr="00E4648F" w:rsidRDefault="003A3820" w:rsidP="003A3820">
      <w:pPr>
        <w:pStyle w:val="Zkladntext"/>
        <w:tabs>
          <w:tab w:val="left" w:pos="720"/>
        </w:tabs>
        <w:spacing w:after="120"/>
        <w:ind w:left="720" w:hanging="720"/>
        <w:rPr>
          <w:rFonts w:asciiTheme="minorHAnsi" w:hAnsiTheme="minorHAnsi" w:cs="Times New Roman"/>
          <w:sz w:val="22"/>
          <w:szCs w:val="22"/>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Pojištění</w:t>
      </w:r>
    </w:p>
    <w:p w:rsidR="003A3820" w:rsidRPr="00E4648F"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imes New Roman"/>
          <w:sz w:val="22"/>
          <w:szCs w:val="22"/>
        </w:rPr>
      </w:pPr>
      <w:bookmarkStart w:id="0" w:name="_Ref124779688"/>
      <w:r w:rsidRPr="00E4648F">
        <w:rPr>
          <w:rFonts w:asciiTheme="minorHAnsi" w:hAnsiTheme="minorHAnsi" w:cs="Times New Roman"/>
          <w:sz w:val="22"/>
          <w:szCs w:val="22"/>
        </w:rPr>
        <w:t>Prodávající je povinen mít po celou dobu účinnosti této smlouvy uzavřeno platné pojištění odpovědnosti za škodu způsobenou svojí provozní činností a zejména pro případ způsobení škody na majetku Kupujícího či na zdraví třetích osob s limitem pojistného plnění ve výši minimálně</w:t>
      </w:r>
      <w:r w:rsidR="00A63818">
        <w:rPr>
          <w:rFonts w:asciiTheme="minorHAnsi" w:hAnsiTheme="minorHAnsi" w:cs="Times New Roman"/>
          <w:sz w:val="22"/>
          <w:szCs w:val="22"/>
        </w:rPr>
        <w:t xml:space="preserve"> 2</w:t>
      </w:r>
      <w:r w:rsidRPr="00E4648F">
        <w:rPr>
          <w:rFonts w:asciiTheme="minorHAnsi" w:hAnsiTheme="minorHAnsi" w:cs="Times New Roman"/>
          <w:sz w:val="22"/>
          <w:szCs w:val="22"/>
        </w:rPr>
        <w:t xml:space="preserve">00.000,- Kč (slovy </w:t>
      </w:r>
      <w:r w:rsidR="00A63818">
        <w:rPr>
          <w:rFonts w:asciiTheme="minorHAnsi" w:hAnsiTheme="minorHAnsi" w:cs="Times New Roman"/>
          <w:sz w:val="22"/>
          <w:szCs w:val="22"/>
        </w:rPr>
        <w:t xml:space="preserve">dvě stě </w:t>
      </w:r>
      <w:r w:rsidR="0007593A" w:rsidRPr="00E4648F">
        <w:rPr>
          <w:rFonts w:asciiTheme="minorHAnsi" w:hAnsiTheme="minorHAnsi" w:cs="Times New Roman"/>
          <w:sz w:val="22"/>
          <w:szCs w:val="22"/>
        </w:rPr>
        <w:t>tisíc</w:t>
      </w:r>
      <w:r w:rsidRPr="00E4648F">
        <w:rPr>
          <w:rFonts w:asciiTheme="minorHAnsi" w:hAnsiTheme="minorHAnsi" w:cs="Times New Roman"/>
          <w:sz w:val="22"/>
          <w:szCs w:val="22"/>
        </w:rPr>
        <w:t xml:space="preserve"> korun českých) za každou pojistnou událost. Prodávající je povinen na vyžádání Kupujícího prokázat Kupujícímu splnění povinnosti dle předchozí věty, včetně zaplacení pojistného, vždy do 31. ledna a do 30. června příslušného kalendářního roku.</w:t>
      </w:r>
      <w:bookmarkEnd w:id="0"/>
    </w:p>
    <w:p w:rsidR="003A3820" w:rsidRPr="00E4648F"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lastRenderedPageBreak/>
        <w:t xml:space="preserve">Prodávající se zavazuje v případě vzniku škody v souvislosti s touto smlouvou učinit veškerá opatření a vyvinout maximální úsilí k tomu, aby pojistitel vyplatil pojistné plnění z pojištění dle odst. </w:t>
      </w:r>
      <w:proofErr w:type="gramStart"/>
      <w:r w:rsidRPr="00E4648F">
        <w:rPr>
          <w:rFonts w:asciiTheme="minorHAnsi" w:hAnsiTheme="minorHAnsi" w:cs="Times New Roman"/>
          <w:sz w:val="22"/>
          <w:szCs w:val="22"/>
        </w:rPr>
        <w:t>12.1. této</w:t>
      </w:r>
      <w:proofErr w:type="gramEnd"/>
      <w:r w:rsidRPr="00E4648F">
        <w:rPr>
          <w:rFonts w:asciiTheme="minorHAnsi" w:hAnsiTheme="minorHAnsi" w:cs="Times New Roman"/>
          <w:sz w:val="22"/>
          <w:szCs w:val="22"/>
        </w:rPr>
        <w:t xml:space="preserve"> smlouvy přímo Kupujícímu, a nebude-li to možné, zavazuje se Prodávající vyplatit Kupujícímu pojistné plnění z pojištění dle odst. 12.1. této smlouvy bezodkladně po obdržení plnění od pojistitele. Prodávající se zavazuje předložit Kupujícímu do třiceti (30) dnů od podpisu této smlouvy prohlášení pojistitele, u něhož má sjednáno pojištění odpovědnosti za škodu způsobenou provozní činností ve smyslu odst. </w:t>
      </w:r>
      <w:proofErr w:type="gramStart"/>
      <w:r w:rsidRPr="00E4648F">
        <w:rPr>
          <w:rFonts w:asciiTheme="minorHAnsi" w:hAnsiTheme="minorHAnsi" w:cs="Times New Roman"/>
          <w:sz w:val="22"/>
          <w:szCs w:val="22"/>
        </w:rPr>
        <w:t>12.1. této</w:t>
      </w:r>
      <w:proofErr w:type="gramEnd"/>
      <w:r w:rsidRPr="00E4648F">
        <w:rPr>
          <w:rFonts w:asciiTheme="minorHAnsi" w:hAnsiTheme="minorHAnsi" w:cs="Times New Roman"/>
          <w:sz w:val="22"/>
          <w:szCs w:val="22"/>
        </w:rPr>
        <w:t xml:space="preserve"> smlouvy, že v případě škodní události vyplatí pojistné plnění přímo poškozené osobě.</w:t>
      </w:r>
    </w:p>
    <w:p w:rsidR="003A3820" w:rsidRPr="00E4648F" w:rsidRDefault="003A3820" w:rsidP="003A3820">
      <w:pPr>
        <w:pStyle w:val="Zhlav"/>
        <w:tabs>
          <w:tab w:val="clear" w:pos="4536"/>
          <w:tab w:val="clear" w:pos="9072"/>
        </w:tabs>
        <w:spacing w:after="120"/>
        <w:rPr>
          <w:rFonts w:asciiTheme="minorHAnsi" w:hAnsiTheme="minorHAnsi"/>
          <w:sz w:val="22"/>
          <w:szCs w:val="22"/>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 xml:space="preserve">Komunikace smluvních stran </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Má-li být dle této smlouvy doručeno oznámení, žádost či jiné sdělení druhé smluvní straně v písemné formě, zašle odesílající strana tuto zásilku doporučenou poštou, faxem či prostřednictvím kurýrní služby nebo ji předá osobně oprávněnému zástupci druhé smluvní strany proti potvrzení o převzetí.</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V případě, že adresát zásilky odmítne tuto bezdůvodně převzít, má se za to, že zásilka byla doručena dnem, kdy byla bezdůvodně odmítnuta. V případě, že zásilka bude uložena pro adresáta u osoby pověřené jejím doručením, má se za to, že zásilka byla doručena třetí (3.) den po jejím uložení. Tímto ustanovením není nijak dotčen odst. </w:t>
      </w:r>
      <w:proofErr w:type="gramStart"/>
      <w:r w:rsidRPr="00E4648F">
        <w:rPr>
          <w:rFonts w:asciiTheme="minorHAnsi" w:hAnsiTheme="minorHAnsi" w:cs="Times New Roman"/>
          <w:sz w:val="22"/>
          <w:szCs w:val="22"/>
        </w:rPr>
        <w:t>11.4. této</w:t>
      </w:r>
      <w:proofErr w:type="gramEnd"/>
      <w:r w:rsidRPr="00E4648F">
        <w:rPr>
          <w:rFonts w:asciiTheme="minorHAnsi" w:hAnsiTheme="minorHAnsi" w:cs="Times New Roman"/>
          <w:sz w:val="22"/>
          <w:szCs w:val="22"/>
        </w:rPr>
        <w:t xml:space="preserve"> smlouvy.</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Smluvní strany uvedly za účelem doručování ve smyslu odst. </w:t>
      </w:r>
      <w:proofErr w:type="gramStart"/>
      <w:r w:rsidRPr="00E4648F">
        <w:rPr>
          <w:rFonts w:asciiTheme="minorHAnsi" w:hAnsiTheme="minorHAnsi" w:cs="Times New Roman"/>
          <w:sz w:val="22"/>
          <w:szCs w:val="22"/>
        </w:rPr>
        <w:t>13.1. této</w:t>
      </w:r>
      <w:proofErr w:type="gramEnd"/>
      <w:r w:rsidRPr="00E4648F">
        <w:rPr>
          <w:rFonts w:asciiTheme="minorHAnsi" w:hAnsiTheme="minorHAnsi" w:cs="Times New Roman"/>
          <w:sz w:val="22"/>
          <w:szCs w:val="22"/>
        </w:rPr>
        <w:t xml:space="preserve"> smlouvy následující kontaktní údaje:</w:t>
      </w:r>
    </w:p>
    <w:p w:rsidR="001A1DD8" w:rsidRPr="00E4648F" w:rsidRDefault="003A3820" w:rsidP="001A1DD8">
      <w:pPr>
        <w:numPr>
          <w:ilvl w:val="12"/>
          <w:numId w:val="0"/>
        </w:numPr>
        <w:tabs>
          <w:tab w:val="left" w:pos="3420"/>
        </w:tabs>
        <w:ind w:left="720"/>
        <w:rPr>
          <w:rFonts w:asciiTheme="minorHAnsi" w:hAnsiTheme="minorHAnsi"/>
          <w:b/>
          <w:sz w:val="22"/>
          <w:szCs w:val="22"/>
        </w:rPr>
      </w:pPr>
      <w:r w:rsidRPr="00E4648F">
        <w:rPr>
          <w:rFonts w:asciiTheme="minorHAnsi" w:hAnsiTheme="minorHAnsi"/>
          <w:sz w:val="22"/>
          <w:szCs w:val="22"/>
        </w:rPr>
        <w:t>Kupující:</w:t>
      </w:r>
      <w:r w:rsidR="0007593A" w:rsidRPr="00E4648F">
        <w:rPr>
          <w:rFonts w:asciiTheme="minorHAnsi" w:hAnsiTheme="minorHAnsi"/>
          <w:sz w:val="22"/>
          <w:szCs w:val="22"/>
        </w:rPr>
        <w:tab/>
      </w:r>
      <w:r w:rsidR="001C09CC" w:rsidRPr="00E4648F">
        <w:rPr>
          <w:rFonts w:asciiTheme="minorHAnsi" w:hAnsiTheme="minorHAnsi"/>
          <w:sz w:val="22"/>
          <w:szCs w:val="22"/>
        </w:rPr>
        <w:t xml:space="preserve">Nemocnice </w:t>
      </w:r>
      <w:r w:rsidR="00213540">
        <w:rPr>
          <w:rFonts w:asciiTheme="minorHAnsi" w:hAnsiTheme="minorHAnsi"/>
          <w:sz w:val="22"/>
          <w:szCs w:val="22"/>
        </w:rPr>
        <w:t>České Budějovice, a.s.</w:t>
      </w:r>
    </w:p>
    <w:p w:rsidR="001A1DD8" w:rsidRPr="00E4648F" w:rsidRDefault="001C09CC" w:rsidP="001A1DD8">
      <w:pPr>
        <w:tabs>
          <w:tab w:val="left" w:pos="3420"/>
        </w:tabs>
        <w:ind w:left="708"/>
        <w:rPr>
          <w:rFonts w:asciiTheme="minorHAnsi" w:hAnsiTheme="minorHAnsi"/>
          <w:sz w:val="22"/>
          <w:szCs w:val="22"/>
        </w:rPr>
      </w:pPr>
      <w:r w:rsidRPr="00E4648F">
        <w:rPr>
          <w:rFonts w:asciiTheme="minorHAnsi" w:hAnsiTheme="minorHAnsi"/>
          <w:sz w:val="22"/>
          <w:szCs w:val="22"/>
        </w:rPr>
        <w:tab/>
      </w:r>
      <w:r w:rsidR="00213540">
        <w:rPr>
          <w:rFonts w:asciiTheme="minorHAnsi" w:hAnsiTheme="minorHAnsi"/>
          <w:sz w:val="22"/>
          <w:szCs w:val="22"/>
        </w:rPr>
        <w:t>kontaktní osoba: vedoucí stravovacích služeb</w:t>
      </w:r>
    </w:p>
    <w:p w:rsidR="00340910" w:rsidRPr="00E4648F" w:rsidRDefault="00340910" w:rsidP="00340910">
      <w:pPr>
        <w:tabs>
          <w:tab w:val="left" w:pos="3420"/>
        </w:tabs>
        <w:ind w:left="708"/>
        <w:rPr>
          <w:rFonts w:asciiTheme="minorHAnsi" w:hAnsiTheme="minorHAnsi"/>
          <w:sz w:val="22"/>
          <w:szCs w:val="22"/>
        </w:rPr>
      </w:pPr>
    </w:p>
    <w:p w:rsidR="003A3820" w:rsidRPr="00E4648F" w:rsidRDefault="003A3820" w:rsidP="003A3820">
      <w:pPr>
        <w:numPr>
          <w:ilvl w:val="12"/>
          <w:numId w:val="0"/>
        </w:numPr>
        <w:tabs>
          <w:tab w:val="left" w:pos="3420"/>
        </w:tabs>
        <w:ind w:left="720"/>
        <w:rPr>
          <w:rFonts w:asciiTheme="minorHAnsi" w:hAnsiTheme="minorHAnsi"/>
          <w:b/>
          <w:sz w:val="22"/>
          <w:szCs w:val="22"/>
        </w:rPr>
      </w:pPr>
      <w:r w:rsidRPr="00E4648F">
        <w:rPr>
          <w:rFonts w:asciiTheme="minorHAnsi" w:hAnsiTheme="minorHAnsi"/>
          <w:sz w:val="22"/>
          <w:szCs w:val="22"/>
        </w:rPr>
        <w:t>Prodávající:</w:t>
      </w:r>
      <w:r w:rsidRPr="00E4648F">
        <w:rPr>
          <w:rFonts w:asciiTheme="minorHAnsi" w:hAnsiTheme="minorHAnsi"/>
          <w:sz w:val="22"/>
          <w:szCs w:val="22"/>
        </w:rPr>
        <w:tab/>
      </w:r>
      <w:r w:rsidR="00C86461" w:rsidRPr="00E4648F">
        <w:rPr>
          <w:rFonts w:asciiTheme="minorHAnsi" w:hAnsiTheme="minorHAnsi"/>
          <w:sz w:val="22"/>
          <w:szCs w:val="22"/>
        </w:rPr>
        <w:t>………………………………………………</w:t>
      </w:r>
    </w:p>
    <w:p w:rsidR="00C86461" w:rsidRPr="00E4648F" w:rsidRDefault="00C86461" w:rsidP="00C86461">
      <w:pPr>
        <w:tabs>
          <w:tab w:val="left" w:pos="3420"/>
        </w:tabs>
        <w:ind w:left="708"/>
        <w:rPr>
          <w:rFonts w:asciiTheme="minorHAnsi" w:hAnsiTheme="minorHAnsi"/>
          <w:sz w:val="22"/>
          <w:szCs w:val="22"/>
        </w:rPr>
      </w:pPr>
      <w:r w:rsidRPr="00E4648F">
        <w:rPr>
          <w:rFonts w:asciiTheme="minorHAnsi" w:hAnsiTheme="minorHAnsi"/>
          <w:sz w:val="22"/>
          <w:szCs w:val="22"/>
        </w:rPr>
        <w:tab/>
        <w:t>………………………………………………</w:t>
      </w:r>
    </w:p>
    <w:p w:rsidR="00C86461" w:rsidRPr="00E4648F" w:rsidRDefault="00C86461" w:rsidP="00C86461">
      <w:pPr>
        <w:tabs>
          <w:tab w:val="left" w:pos="3420"/>
        </w:tabs>
        <w:ind w:left="708"/>
        <w:rPr>
          <w:rFonts w:asciiTheme="minorHAnsi" w:hAnsiTheme="minorHAnsi"/>
          <w:sz w:val="22"/>
          <w:szCs w:val="22"/>
        </w:rPr>
      </w:pPr>
      <w:r w:rsidRPr="00E4648F">
        <w:rPr>
          <w:rFonts w:asciiTheme="minorHAnsi" w:hAnsiTheme="minorHAnsi"/>
          <w:sz w:val="22"/>
          <w:szCs w:val="22"/>
        </w:rPr>
        <w:tab/>
        <w:t>………………………………………………</w:t>
      </w:r>
      <w:r w:rsidR="003A3820" w:rsidRPr="00E4648F">
        <w:rPr>
          <w:rFonts w:asciiTheme="minorHAnsi" w:hAnsiTheme="minorHAnsi"/>
          <w:sz w:val="22"/>
          <w:szCs w:val="22"/>
        </w:rPr>
        <w:tab/>
      </w:r>
    </w:p>
    <w:p w:rsidR="003A3820" w:rsidRPr="00E4648F" w:rsidRDefault="00C86461" w:rsidP="00C86461">
      <w:pPr>
        <w:tabs>
          <w:tab w:val="left" w:pos="3420"/>
        </w:tabs>
        <w:ind w:left="708"/>
        <w:rPr>
          <w:rFonts w:asciiTheme="minorHAnsi" w:hAnsiTheme="minorHAnsi"/>
          <w:sz w:val="22"/>
          <w:szCs w:val="22"/>
        </w:rPr>
      </w:pPr>
      <w:r w:rsidRPr="00E4648F">
        <w:rPr>
          <w:rFonts w:asciiTheme="minorHAnsi" w:hAnsiTheme="minorHAnsi"/>
          <w:sz w:val="22"/>
          <w:szCs w:val="22"/>
        </w:rPr>
        <w:tab/>
      </w:r>
      <w:r w:rsidR="003A3820" w:rsidRPr="00E4648F">
        <w:rPr>
          <w:rFonts w:asciiTheme="minorHAnsi" w:hAnsiTheme="minorHAnsi"/>
          <w:sz w:val="22"/>
          <w:szCs w:val="22"/>
        </w:rPr>
        <w:t xml:space="preserve">Fax: </w:t>
      </w:r>
      <w:r w:rsidRPr="00E4648F">
        <w:rPr>
          <w:rFonts w:asciiTheme="minorHAnsi" w:hAnsiTheme="minorHAnsi"/>
          <w:sz w:val="22"/>
          <w:szCs w:val="22"/>
        </w:rPr>
        <w:t>………………………………………………</w:t>
      </w:r>
    </w:p>
    <w:p w:rsidR="003A3820" w:rsidRPr="00E4648F" w:rsidRDefault="003A3820" w:rsidP="003A3820">
      <w:pPr>
        <w:numPr>
          <w:ilvl w:val="12"/>
          <w:numId w:val="0"/>
        </w:numPr>
        <w:tabs>
          <w:tab w:val="left" w:pos="3420"/>
        </w:tabs>
        <w:ind w:left="720"/>
        <w:rPr>
          <w:rFonts w:asciiTheme="minorHAnsi" w:hAnsiTheme="minorHAnsi"/>
          <w:sz w:val="22"/>
          <w:szCs w:val="22"/>
        </w:rPr>
      </w:pPr>
      <w:r w:rsidRPr="00E4648F">
        <w:rPr>
          <w:rFonts w:asciiTheme="minorHAnsi" w:hAnsiTheme="minorHAnsi"/>
          <w:sz w:val="22"/>
          <w:szCs w:val="22"/>
        </w:rPr>
        <w:tab/>
        <w:t xml:space="preserve">E-mail: </w:t>
      </w:r>
      <w:r w:rsidR="00C86461" w:rsidRPr="00E4648F">
        <w:rPr>
          <w:rFonts w:asciiTheme="minorHAnsi" w:hAnsiTheme="minorHAnsi"/>
          <w:sz w:val="22"/>
          <w:szCs w:val="22"/>
        </w:rPr>
        <w:t>………………………………………………</w:t>
      </w:r>
    </w:p>
    <w:p w:rsidR="003A3820" w:rsidRPr="00E4648F" w:rsidRDefault="003A3820" w:rsidP="003A3820">
      <w:pPr>
        <w:numPr>
          <w:ilvl w:val="12"/>
          <w:numId w:val="0"/>
        </w:numPr>
        <w:tabs>
          <w:tab w:val="left" w:pos="3420"/>
        </w:tabs>
        <w:spacing w:after="120"/>
        <w:ind w:left="720"/>
        <w:rPr>
          <w:rFonts w:asciiTheme="minorHAnsi" w:hAnsiTheme="minorHAnsi"/>
          <w:sz w:val="22"/>
          <w:szCs w:val="22"/>
        </w:rPr>
      </w:pPr>
      <w:r w:rsidRPr="00E4648F">
        <w:rPr>
          <w:rFonts w:asciiTheme="minorHAnsi" w:hAnsiTheme="minorHAnsi"/>
          <w:sz w:val="22"/>
          <w:szCs w:val="22"/>
        </w:rPr>
        <w:tab/>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 xml:space="preserve">V ostatních případech neupravených v odst. </w:t>
      </w:r>
      <w:proofErr w:type="gramStart"/>
      <w:r w:rsidRPr="00E4648F">
        <w:rPr>
          <w:rFonts w:asciiTheme="minorHAnsi" w:hAnsiTheme="minorHAnsi"/>
          <w:sz w:val="22"/>
          <w:szCs w:val="22"/>
        </w:rPr>
        <w:t>13.1. této</w:t>
      </w:r>
      <w:proofErr w:type="gramEnd"/>
      <w:r w:rsidRPr="00E4648F">
        <w:rPr>
          <w:rFonts w:asciiTheme="minorHAnsi" w:hAnsiTheme="minorHAnsi"/>
          <w:sz w:val="22"/>
          <w:szCs w:val="22"/>
        </w:rPr>
        <w:t xml:space="preserve"> smlouvy </w:t>
      </w:r>
      <w:r w:rsidR="001A1DD8" w:rsidRPr="00E4648F">
        <w:rPr>
          <w:rFonts w:asciiTheme="minorHAnsi" w:hAnsiTheme="minorHAnsi"/>
          <w:sz w:val="22"/>
          <w:szCs w:val="22"/>
        </w:rPr>
        <w:t xml:space="preserve">či uvedených v jiných ustanoveních této smlouvy </w:t>
      </w:r>
      <w:r w:rsidRPr="00E4648F">
        <w:rPr>
          <w:rFonts w:asciiTheme="minorHAnsi" w:hAnsiTheme="minorHAnsi"/>
          <w:sz w:val="22"/>
          <w:szCs w:val="22"/>
        </w:rPr>
        <w:t>může komunikace mezi smluvními stranami (resp. jejich oprávněnými zástupci) probíhat též ústní formou (zejména též prostřednictvím telefonů) či elektronickou formou (e-</w:t>
      </w:r>
      <w:proofErr w:type="spellStart"/>
      <w:r w:rsidRPr="00E4648F">
        <w:rPr>
          <w:rFonts w:asciiTheme="minorHAnsi" w:hAnsiTheme="minorHAnsi"/>
          <w:sz w:val="22"/>
          <w:szCs w:val="22"/>
        </w:rPr>
        <w:t>mailová</w:t>
      </w:r>
      <w:proofErr w:type="spellEnd"/>
      <w:r w:rsidRPr="00E4648F">
        <w:rPr>
          <w:rFonts w:asciiTheme="minorHAnsi" w:hAnsiTheme="minorHAnsi"/>
          <w:sz w:val="22"/>
          <w:szCs w:val="22"/>
        </w:rPr>
        <w:t xml:space="preserve"> komunikace).</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 xml:space="preserve">Za jednání smluvních stran dle této smlouvy se vedle jednání statutárních orgánů smluvních stran rozumí ve smyslu ustanovení § </w:t>
      </w:r>
      <w:r w:rsidR="00FA79A5" w:rsidRPr="00E4648F">
        <w:rPr>
          <w:rFonts w:asciiTheme="minorHAnsi" w:hAnsiTheme="minorHAnsi"/>
          <w:sz w:val="22"/>
          <w:szCs w:val="22"/>
        </w:rPr>
        <w:t>430 občanského</w:t>
      </w:r>
      <w:r w:rsidRPr="00E4648F">
        <w:rPr>
          <w:rFonts w:asciiTheme="minorHAnsi" w:hAnsiTheme="minorHAnsi"/>
          <w:sz w:val="22"/>
          <w:szCs w:val="22"/>
        </w:rPr>
        <w:t xml:space="preserve"> zákoníku též jednání oprávněných zástupců pověřených smluvní stranou, aby za ni jednala v záležitostech týkajících se této smlouvy a jejího plnění.</w:t>
      </w:r>
    </w:p>
    <w:p w:rsidR="003A3820" w:rsidRPr="00E4648F" w:rsidRDefault="003A3820" w:rsidP="003A3820">
      <w:pPr>
        <w:numPr>
          <w:ilvl w:val="1"/>
          <w:numId w:val="4"/>
        </w:numPr>
        <w:tabs>
          <w:tab w:val="clear" w:pos="360"/>
          <w:tab w:val="left" w:pos="720"/>
        </w:tabs>
        <w:spacing w:after="120"/>
        <w:ind w:left="720" w:hanging="720"/>
        <w:rPr>
          <w:rFonts w:asciiTheme="minorHAnsi" w:hAnsiTheme="minorHAnsi"/>
          <w:sz w:val="22"/>
          <w:szCs w:val="22"/>
        </w:rPr>
      </w:pPr>
      <w:r w:rsidRPr="00E4648F">
        <w:rPr>
          <w:rFonts w:asciiTheme="minorHAnsi" w:hAnsiTheme="minorHAnsi"/>
          <w:sz w:val="22"/>
          <w:szCs w:val="22"/>
        </w:rPr>
        <w:t>Smluvní strany tímto jmenují a pověřují osoby oprávněné vzájemně jednat v záležitostech týkajících se plnění této smlouvy:</w:t>
      </w:r>
    </w:p>
    <w:p w:rsidR="003A3820" w:rsidRPr="00E4648F" w:rsidRDefault="003A3820" w:rsidP="003A3820">
      <w:pPr>
        <w:spacing w:after="120"/>
        <w:ind w:left="720"/>
        <w:rPr>
          <w:rFonts w:asciiTheme="minorHAnsi" w:hAnsiTheme="minorHAnsi"/>
          <w:color w:val="FF0000"/>
          <w:sz w:val="22"/>
          <w:szCs w:val="22"/>
        </w:rPr>
      </w:pPr>
      <w:r w:rsidRPr="00E4648F">
        <w:rPr>
          <w:rFonts w:asciiTheme="minorHAnsi" w:hAnsiTheme="minorHAnsi"/>
          <w:sz w:val="22"/>
          <w:szCs w:val="22"/>
        </w:rPr>
        <w:t>13.6.1.</w:t>
      </w:r>
      <w:r w:rsidRPr="00E4648F">
        <w:rPr>
          <w:rFonts w:asciiTheme="minorHAnsi" w:hAnsiTheme="minorHAnsi"/>
          <w:sz w:val="22"/>
          <w:szCs w:val="22"/>
        </w:rPr>
        <w:tab/>
        <w:t>za Kupujícího bude jednat ve věci plnění této smlouvy jako zástupce:</w:t>
      </w:r>
      <w:r w:rsidR="008A7A52">
        <w:rPr>
          <w:rFonts w:asciiTheme="minorHAnsi" w:hAnsiTheme="minorHAnsi"/>
          <w:sz w:val="22"/>
          <w:szCs w:val="22"/>
        </w:rPr>
        <w:t xml:space="preserve"> vedoucí stravovacích služeb</w:t>
      </w:r>
    </w:p>
    <w:p w:rsidR="003A3820" w:rsidRPr="00A66573" w:rsidRDefault="003A3820" w:rsidP="003A3820">
      <w:pPr>
        <w:spacing w:after="120"/>
        <w:ind w:left="720"/>
        <w:rPr>
          <w:rFonts w:asciiTheme="minorHAnsi" w:hAnsiTheme="minorHAnsi"/>
          <w:sz w:val="22"/>
          <w:szCs w:val="22"/>
        </w:rPr>
      </w:pPr>
      <w:r w:rsidRPr="00E4648F">
        <w:rPr>
          <w:rFonts w:asciiTheme="minorHAnsi" w:hAnsiTheme="minorHAnsi"/>
          <w:sz w:val="22"/>
          <w:szCs w:val="22"/>
        </w:rPr>
        <w:t>13.6.2.</w:t>
      </w:r>
      <w:r w:rsidRPr="00E4648F">
        <w:rPr>
          <w:rFonts w:asciiTheme="minorHAnsi" w:hAnsiTheme="minorHAnsi"/>
          <w:sz w:val="22"/>
          <w:szCs w:val="22"/>
        </w:rPr>
        <w:tab/>
        <w:t xml:space="preserve">za Prodávajícího bude jednat ve věci </w:t>
      </w:r>
      <w:r w:rsidRPr="00A66573">
        <w:rPr>
          <w:rFonts w:asciiTheme="minorHAnsi" w:hAnsiTheme="minorHAnsi"/>
          <w:sz w:val="22"/>
          <w:szCs w:val="22"/>
        </w:rPr>
        <w:t>plnění této smlouvy</w:t>
      </w:r>
      <w:r w:rsidR="001A1DD8" w:rsidRPr="00A66573">
        <w:rPr>
          <w:rFonts w:asciiTheme="minorHAnsi" w:hAnsiTheme="minorHAnsi"/>
          <w:sz w:val="22"/>
          <w:szCs w:val="22"/>
        </w:rPr>
        <w:t>:</w:t>
      </w:r>
      <w:r w:rsidRPr="00A66573">
        <w:rPr>
          <w:rFonts w:asciiTheme="minorHAnsi" w:hAnsiTheme="minorHAnsi"/>
          <w:sz w:val="22"/>
          <w:szCs w:val="22"/>
        </w:rPr>
        <w:t>##########.</w:t>
      </w:r>
    </w:p>
    <w:p w:rsidR="003A3820" w:rsidRPr="00E4648F"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imes New Roman"/>
          <w:sz w:val="22"/>
          <w:szCs w:val="22"/>
        </w:rPr>
      </w:pPr>
      <w:r w:rsidRPr="00A66573">
        <w:rPr>
          <w:rFonts w:asciiTheme="minorHAnsi" w:hAnsiTheme="minorHAnsi" w:cs="Times New Roman"/>
          <w:sz w:val="22"/>
          <w:szCs w:val="22"/>
        </w:rPr>
        <w:t>Smluvní strany se dohodly, že veškerá oznámení, žádosti či sdělení dle této smlouvy budou činěna v českém jazyce. V českém jazyce bude probíhat též jiná komunikace</w:t>
      </w:r>
      <w:r w:rsidRPr="00E4648F">
        <w:rPr>
          <w:rFonts w:asciiTheme="minorHAnsi" w:hAnsiTheme="minorHAnsi" w:cs="Times New Roman"/>
          <w:sz w:val="22"/>
          <w:szCs w:val="22"/>
        </w:rPr>
        <w:t xml:space="preserve"> mezi smluvními stranami vedená v souvislosti s touto smlouvou.</w:t>
      </w:r>
    </w:p>
    <w:p w:rsidR="003A3820" w:rsidRPr="00E4648F"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lastRenderedPageBreak/>
        <w:t xml:space="preserve">Smluvní strany se zavazují, že oznámí neprodleně druhé smluvní straně změnu jakéhokoliv z výše uvedených kontaktních údajů či změnu pověřených osob ve smyslu odst. </w:t>
      </w:r>
      <w:proofErr w:type="gramStart"/>
      <w:r w:rsidRPr="00E4648F">
        <w:rPr>
          <w:rFonts w:asciiTheme="minorHAnsi" w:hAnsiTheme="minorHAnsi" w:cs="Times New Roman"/>
          <w:sz w:val="22"/>
          <w:szCs w:val="22"/>
        </w:rPr>
        <w:t>13.6. této</w:t>
      </w:r>
      <w:proofErr w:type="gramEnd"/>
      <w:r w:rsidRPr="00E4648F">
        <w:rPr>
          <w:rFonts w:asciiTheme="minorHAnsi" w:hAnsiTheme="minorHAnsi" w:cs="Times New Roman"/>
          <w:sz w:val="22"/>
          <w:szCs w:val="22"/>
        </w:rPr>
        <w:t xml:space="preserve"> smlouvy. Tyto změny nepodléhají schválení druhou smluvní stranou a nepovažují se za změnu této smlouvy ve smyslu odst. </w:t>
      </w:r>
      <w:proofErr w:type="gramStart"/>
      <w:r w:rsidRPr="00E4648F">
        <w:rPr>
          <w:rFonts w:asciiTheme="minorHAnsi" w:hAnsiTheme="minorHAnsi" w:cs="Times New Roman"/>
          <w:sz w:val="22"/>
          <w:szCs w:val="22"/>
        </w:rPr>
        <w:t>16.5. této</w:t>
      </w:r>
      <w:proofErr w:type="gramEnd"/>
      <w:r w:rsidRPr="00E4648F">
        <w:rPr>
          <w:rFonts w:asciiTheme="minorHAnsi" w:hAnsiTheme="minorHAnsi" w:cs="Times New Roman"/>
          <w:sz w:val="22"/>
          <w:szCs w:val="22"/>
        </w:rPr>
        <w:t xml:space="preserve"> smlouvy.</w:t>
      </w:r>
    </w:p>
    <w:p w:rsidR="003A3820" w:rsidRPr="00E4648F" w:rsidRDefault="003A3820" w:rsidP="003A3820">
      <w:pPr>
        <w:pStyle w:val="Nadpis1"/>
        <w:numPr>
          <w:ilvl w:val="0"/>
          <w:numId w:val="4"/>
        </w:numPr>
        <w:tabs>
          <w:tab w:val="clear" w:pos="360"/>
          <w:tab w:val="num" w:pos="720"/>
        </w:tabs>
        <w:spacing w:after="120"/>
        <w:ind w:left="720" w:hanging="720"/>
        <w:jc w:val="left"/>
        <w:rPr>
          <w:rFonts w:asciiTheme="minorHAnsi" w:hAnsiTheme="minorHAnsi"/>
          <w:smallCaps/>
          <w:sz w:val="22"/>
          <w:szCs w:val="22"/>
        </w:rPr>
      </w:pPr>
      <w:r w:rsidRPr="00E4648F">
        <w:rPr>
          <w:rFonts w:asciiTheme="minorHAnsi" w:hAnsiTheme="minorHAnsi"/>
          <w:smallCaps/>
          <w:sz w:val="22"/>
          <w:szCs w:val="22"/>
        </w:rPr>
        <w:t>Právní nástupnictví</w:t>
      </w:r>
    </w:p>
    <w:p w:rsidR="003A3820" w:rsidRPr="00E4648F" w:rsidRDefault="003A3820" w:rsidP="003A3820">
      <w:pPr>
        <w:pStyle w:val="Nadpis2"/>
        <w:numPr>
          <w:ilvl w:val="1"/>
          <w:numId w:val="4"/>
        </w:numPr>
        <w:tabs>
          <w:tab w:val="clear" w:pos="360"/>
          <w:tab w:val="left" w:pos="72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Smluvní strany se dohodly a souhlasí, že práva a povinnosti Kupujícího upravená touto smlouvou přecházejí na jeho právní nástupce, pokud dříve nezanikla.</w:t>
      </w:r>
    </w:p>
    <w:p w:rsidR="003A3820" w:rsidRPr="00E4648F" w:rsidRDefault="003A3820" w:rsidP="003A3820">
      <w:pPr>
        <w:pStyle w:val="Nadpis2"/>
        <w:numPr>
          <w:ilvl w:val="1"/>
          <w:numId w:val="4"/>
        </w:numPr>
        <w:tabs>
          <w:tab w:val="clear" w:pos="360"/>
          <w:tab w:val="left" w:pos="720"/>
        </w:tabs>
        <w:spacing w:before="0"/>
        <w:ind w:left="720" w:hanging="720"/>
        <w:rPr>
          <w:rFonts w:asciiTheme="minorHAnsi" w:hAnsiTheme="minorHAnsi"/>
          <w:b w:val="0"/>
          <w:bCs/>
          <w:szCs w:val="22"/>
          <w:u w:val="none"/>
        </w:rPr>
      </w:pPr>
      <w:r w:rsidRPr="00E4648F">
        <w:rPr>
          <w:rFonts w:asciiTheme="minorHAnsi" w:hAnsiTheme="minorHAnsi"/>
          <w:b w:val="0"/>
          <w:bCs/>
          <w:szCs w:val="22"/>
          <w:u w:val="none"/>
        </w:rPr>
        <w:t>Prodávající se zavazuje, že nebude klást překážky převodu či přechodu práv a povinností Kupujícího upravených touto smlouvou na právního nástupce Kupujícího jakož i na osobu či osoby, které budou součástí téhož koncernu jako Kupující, a že za tím účelem poskytne Kupujícímu potřebnou součinnost.</w:t>
      </w:r>
    </w:p>
    <w:p w:rsidR="003A3820" w:rsidRPr="00E4648F" w:rsidRDefault="003A3820" w:rsidP="003A3820">
      <w:pPr>
        <w:spacing w:after="120"/>
        <w:rPr>
          <w:rFonts w:asciiTheme="minorHAnsi" w:hAnsiTheme="minorHAnsi"/>
          <w:bCs/>
          <w:smallCaps/>
          <w:sz w:val="22"/>
          <w:szCs w:val="22"/>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Ochrana informací</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Smluvní strany se zavazují dodržovat mlčenlivost o všech skutečnostech, o kterých se dozvěděly v souvislosti s touto smlouvou. Povinnost mlčenlivosti se nevztahuje na ty skutečnosti, které jsou nebo se stanou obecně známými, aniž by se tak stalo v důsledku porušení této smlouvy. Za všech okolností jsou smluvní strany povinny zachovávat výrobní a obchodní tajemství druhé smluvní strany jakož i mlčenlivost o veškerých skutečnostech, které by mohly negativně ovlivnit konkurenceschopnost druhé smluvní strany.</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 xml:space="preserve">Omezení stanovená v odst. </w:t>
      </w:r>
      <w:proofErr w:type="gramStart"/>
      <w:r w:rsidRPr="00E4648F">
        <w:rPr>
          <w:rFonts w:asciiTheme="minorHAnsi" w:hAnsiTheme="minorHAnsi" w:cs="Times New Roman"/>
          <w:sz w:val="22"/>
          <w:szCs w:val="22"/>
        </w:rPr>
        <w:t>15.1. této</w:t>
      </w:r>
      <w:proofErr w:type="gramEnd"/>
      <w:r w:rsidRPr="00E4648F">
        <w:rPr>
          <w:rFonts w:asciiTheme="minorHAnsi" w:hAnsiTheme="minorHAnsi" w:cs="Times New Roman"/>
          <w:sz w:val="22"/>
          <w:szCs w:val="22"/>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Smluvní strany se zavazují dodržovat povinnosti uvedené v tomto článku smlouvy po celou dobu trvání smlouvy i po dobu dvou (2) roků od ukončení této smlouvy.</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3A3820" w:rsidRPr="00E4648F" w:rsidRDefault="003A3820" w:rsidP="003A3820">
      <w:pPr>
        <w:pStyle w:val="Zkladntext"/>
        <w:numPr>
          <w:ilvl w:val="1"/>
          <w:numId w:val="4"/>
        </w:numPr>
        <w:tabs>
          <w:tab w:val="clear" w:pos="360"/>
          <w:tab w:val="left" w:pos="720"/>
        </w:tabs>
        <w:spacing w:after="120"/>
        <w:ind w:left="720" w:hanging="720"/>
        <w:rPr>
          <w:rFonts w:asciiTheme="minorHAnsi" w:hAnsiTheme="minorHAnsi" w:cs="Times New Roman"/>
          <w:sz w:val="22"/>
          <w:szCs w:val="22"/>
        </w:rPr>
      </w:pPr>
      <w:r w:rsidRPr="00E4648F">
        <w:rPr>
          <w:rFonts w:asciiTheme="minorHAnsi" w:hAnsiTheme="minorHAnsi" w:cs="Times New Roman"/>
          <w:sz w:val="22"/>
          <w:szCs w:val="22"/>
        </w:rPr>
        <w:lastRenderedPageBreak/>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rsidR="003A3820" w:rsidRPr="00E4648F" w:rsidRDefault="003A3820" w:rsidP="003A3820">
      <w:pPr>
        <w:pStyle w:val="Obsah1"/>
        <w:rPr>
          <w:rFonts w:asciiTheme="minorHAnsi" w:hAnsiTheme="minorHAnsi"/>
          <w:sz w:val="22"/>
          <w:szCs w:val="22"/>
        </w:rPr>
      </w:pPr>
    </w:p>
    <w:p w:rsidR="003A3820" w:rsidRPr="00E4648F"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smallCaps/>
          <w:sz w:val="22"/>
          <w:szCs w:val="22"/>
        </w:rPr>
      </w:pPr>
      <w:r w:rsidRPr="00E4648F">
        <w:rPr>
          <w:rFonts w:asciiTheme="minorHAnsi" w:hAnsiTheme="minorHAnsi"/>
          <w:smallCaps/>
          <w:sz w:val="22"/>
          <w:szCs w:val="22"/>
        </w:rPr>
        <w:t>Závěrečná ustanovení</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 xml:space="preserve">Pokud v této smlouvě není stanoveno jinak, řídí se právní vztahy z ní vzniklé právním řádem České republiky, zejména </w:t>
      </w:r>
      <w:r w:rsidR="00621A2A" w:rsidRPr="00E4648F">
        <w:rPr>
          <w:rFonts w:asciiTheme="minorHAnsi" w:hAnsiTheme="minorHAnsi"/>
          <w:sz w:val="22"/>
          <w:szCs w:val="22"/>
        </w:rPr>
        <w:t>občanským zákoníkem</w:t>
      </w:r>
      <w:r w:rsidRPr="00E4648F">
        <w:rPr>
          <w:rFonts w:asciiTheme="minorHAnsi" w:hAnsiTheme="minorHAnsi"/>
          <w:sz w:val="22"/>
          <w:szCs w:val="22"/>
        </w:rPr>
        <w:t>, v platném znění.</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Tato smlouva představuje úplnou dohodu smluvních stran o předmětu této smlouvy a nahrazuje veškerá předešlá ujednání smluvních stran ústní i písemná týkající se předmětu této smlouvy.</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 xml:space="preserve">Nedílnou součástí této smlouvy jsou její </w:t>
      </w:r>
      <w:r w:rsidRPr="00E4648F">
        <w:rPr>
          <w:rFonts w:asciiTheme="minorHAnsi" w:hAnsiTheme="minorHAnsi"/>
          <w:sz w:val="22"/>
          <w:szCs w:val="22"/>
          <w:u w:val="single"/>
        </w:rPr>
        <w:t>Přílohy č. 1</w:t>
      </w:r>
      <w:r w:rsidRPr="00E4648F">
        <w:rPr>
          <w:rFonts w:asciiTheme="minorHAnsi" w:hAnsiTheme="minorHAnsi"/>
          <w:sz w:val="22"/>
          <w:szCs w:val="22"/>
        </w:rPr>
        <w:t xml:space="preserve"> až </w:t>
      </w:r>
      <w:r w:rsidRPr="00E4648F">
        <w:rPr>
          <w:rFonts w:asciiTheme="minorHAnsi" w:hAnsiTheme="minorHAnsi"/>
          <w:sz w:val="22"/>
          <w:szCs w:val="22"/>
          <w:u w:val="single"/>
        </w:rPr>
        <w:t>č. 3</w:t>
      </w:r>
      <w:r w:rsidRPr="00E4648F">
        <w:rPr>
          <w:rFonts w:asciiTheme="minorHAnsi" w:hAnsiTheme="minorHAnsi"/>
          <w:sz w:val="22"/>
          <w:szCs w:val="22"/>
        </w:rPr>
        <w:t>. Smluvní strany prohlašují, že se s těmito přílohami řádně seznámily a že porozuměly jejich obsahu.</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Tato smlouva může být měněna pouze písemnými, číslovanými dodatky, uzavřenými na základě dohody obou smluvních stran.</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účelu původního ustanovení a této smlouvy. Toto ustanovení smlouvy se přiměřeně použije i při eventuelním doplnění chybějících částí smlouvy.</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Style w:val="Zvraznn"/>
          <w:rFonts w:asciiTheme="minorHAnsi" w:hAnsiTheme="minorHAnsi"/>
          <w:i w:val="0"/>
          <w:iCs w:val="0"/>
          <w:sz w:val="22"/>
          <w:szCs w:val="22"/>
        </w:rPr>
      </w:pPr>
      <w:r w:rsidRPr="00E4648F">
        <w:rPr>
          <w:rFonts w:asciiTheme="minorHAnsi" w:hAnsiTheme="minorHAnsi"/>
          <w:sz w:val="22"/>
          <w:szCs w:val="22"/>
        </w:rPr>
        <w:t xml:space="preserve">Smluvní strany se zavazují řešit případné spory vzniklé z této smlouvy smírem v souladu s účelem této smlouvy. Dožádaná smluvní strana je povinna se zúčastnit jednání o vyřešení sporu do jednoho (1) týdne od požádání druhou smluvní stranou. Nepodaří-li se vyřešit případný spor smírnou cestou, bude spor mezi smluvními stranami projednán a rozhodnut před </w:t>
      </w:r>
      <w:r w:rsidR="00506DBD" w:rsidRPr="00E4648F">
        <w:rPr>
          <w:rFonts w:asciiTheme="minorHAnsi" w:hAnsiTheme="minorHAnsi"/>
          <w:sz w:val="22"/>
          <w:szCs w:val="22"/>
        </w:rPr>
        <w:t>věcně příslušným soudem dle sídla Kupujícího.</w:t>
      </w:r>
    </w:p>
    <w:p w:rsidR="003A3820" w:rsidRPr="00E4648F"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sz w:val="22"/>
          <w:szCs w:val="22"/>
        </w:rPr>
      </w:pPr>
      <w:r w:rsidRPr="00E4648F">
        <w:rPr>
          <w:rFonts w:asciiTheme="minorHAnsi" w:hAnsiTheme="minorHAnsi"/>
          <w:sz w:val="22"/>
          <w:szCs w:val="22"/>
        </w:rPr>
        <w:t>Tato smlouva byla sepsána ve čtyřech (4) vyhotoveních v českém jazyce, když každé vyhotovení smlouvy má platnost originálu. Každá ze smluvních stran obdrží po dvou (2) vyhotoveních smlouvy.</w:t>
      </w:r>
    </w:p>
    <w:tbl>
      <w:tblPr>
        <w:tblW w:w="0" w:type="auto"/>
        <w:tblLayout w:type="fixed"/>
        <w:tblCellMar>
          <w:left w:w="70" w:type="dxa"/>
          <w:right w:w="70" w:type="dxa"/>
        </w:tblCellMar>
        <w:tblLook w:val="0000"/>
      </w:tblPr>
      <w:tblGrid>
        <w:gridCol w:w="4527"/>
        <w:gridCol w:w="4527"/>
      </w:tblGrid>
      <w:tr w:rsidR="003A3820" w:rsidRPr="00E4648F">
        <w:tc>
          <w:tcPr>
            <w:tcW w:w="4527" w:type="dxa"/>
          </w:tcPr>
          <w:p w:rsidR="003A3820" w:rsidRPr="00E4648F" w:rsidRDefault="003A3820" w:rsidP="00EA4345">
            <w:pPr>
              <w:jc w:val="center"/>
              <w:rPr>
                <w:rFonts w:asciiTheme="minorHAnsi" w:hAnsiTheme="minorHAnsi"/>
                <w:sz w:val="22"/>
                <w:szCs w:val="22"/>
              </w:rPr>
            </w:pPr>
            <w:r w:rsidRPr="00E4648F">
              <w:rPr>
                <w:rFonts w:asciiTheme="minorHAnsi" w:hAnsiTheme="minorHAnsi"/>
                <w:b/>
                <w:sz w:val="22"/>
                <w:szCs w:val="22"/>
              </w:rPr>
              <w:t>Prodávající:</w:t>
            </w: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r w:rsidRPr="00E4648F">
              <w:rPr>
                <w:rFonts w:asciiTheme="minorHAnsi" w:hAnsiTheme="minorHAnsi"/>
                <w:sz w:val="22"/>
                <w:szCs w:val="22"/>
              </w:rPr>
              <w:t>V ____________ dne ________</w:t>
            </w: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p>
        </w:tc>
        <w:tc>
          <w:tcPr>
            <w:tcW w:w="4527" w:type="dxa"/>
          </w:tcPr>
          <w:p w:rsidR="003A3820" w:rsidRPr="00E4648F" w:rsidRDefault="003A3820" w:rsidP="00EA4345">
            <w:pPr>
              <w:pStyle w:val="Prohlen"/>
              <w:rPr>
                <w:rFonts w:asciiTheme="minorHAnsi" w:hAnsiTheme="minorHAnsi"/>
                <w:sz w:val="22"/>
                <w:szCs w:val="22"/>
              </w:rPr>
            </w:pPr>
            <w:r w:rsidRPr="00E4648F">
              <w:rPr>
                <w:rFonts w:asciiTheme="minorHAnsi" w:hAnsiTheme="minorHAnsi"/>
                <w:sz w:val="22"/>
                <w:szCs w:val="22"/>
              </w:rPr>
              <w:t>Kupující:</w:t>
            </w: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r w:rsidRPr="00E4648F">
              <w:rPr>
                <w:rFonts w:asciiTheme="minorHAnsi" w:hAnsiTheme="minorHAnsi"/>
                <w:sz w:val="22"/>
                <w:szCs w:val="22"/>
              </w:rPr>
              <w:t>V ____________ dne __________</w:t>
            </w: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p>
        </w:tc>
      </w:tr>
      <w:tr w:rsidR="003A3820" w:rsidRPr="00E4648F">
        <w:tc>
          <w:tcPr>
            <w:tcW w:w="4527" w:type="dxa"/>
          </w:tcPr>
          <w:p w:rsidR="003A3820" w:rsidRPr="00E4648F" w:rsidRDefault="003A3820" w:rsidP="00EA4345">
            <w:pPr>
              <w:jc w:val="center"/>
              <w:rPr>
                <w:rFonts w:asciiTheme="minorHAnsi" w:hAnsiTheme="minorHAnsi"/>
                <w:sz w:val="22"/>
                <w:szCs w:val="22"/>
              </w:rPr>
            </w:pPr>
            <w:r w:rsidRPr="00E4648F">
              <w:rPr>
                <w:rFonts w:asciiTheme="minorHAnsi" w:hAnsiTheme="minorHAnsi"/>
                <w:sz w:val="22"/>
                <w:szCs w:val="22"/>
              </w:rPr>
              <w:t>.............................................</w:t>
            </w:r>
          </w:p>
          <w:p w:rsidR="003A3820" w:rsidRPr="00E4648F" w:rsidRDefault="003A3820" w:rsidP="00EA4345">
            <w:pPr>
              <w:pStyle w:val="Identifikacestran"/>
              <w:spacing w:line="240" w:lineRule="auto"/>
              <w:rPr>
                <w:rFonts w:asciiTheme="minorHAnsi" w:hAnsiTheme="minorHAnsi"/>
                <w:sz w:val="22"/>
                <w:szCs w:val="22"/>
              </w:rPr>
            </w:pPr>
            <w:r w:rsidRPr="00E4648F">
              <w:rPr>
                <w:rFonts w:asciiTheme="minorHAnsi" w:hAnsiTheme="minorHAnsi"/>
                <w:sz w:val="22"/>
                <w:szCs w:val="22"/>
              </w:rPr>
              <w:t>[jméno, příjmení]</w:t>
            </w:r>
          </w:p>
          <w:p w:rsidR="003A3820" w:rsidRPr="00E4648F" w:rsidRDefault="003A3820" w:rsidP="00EA4345">
            <w:pPr>
              <w:pStyle w:val="Identifikacestran"/>
              <w:spacing w:line="240" w:lineRule="auto"/>
              <w:rPr>
                <w:rFonts w:asciiTheme="minorHAnsi" w:hAnsiTheme="minorHAnsi"/>
                <w:sz w:val="22"/>
                <w:szCs w:val="22"/>
              </w:rPr>
            </w:pPr>
            <w:r w:rsidRPr="00E4648F">
              <w:rPr>
                <w:rFonts w:asciiTheme="minorHAnsi" w:hAnsiTheme="minorHAnsi"/>
                <w:sz w:val="22"/>
                <w:szCs w:val="22"/>
              </w:rPr>
              <w:t>[funkce]</w:t>
            </w:r>
          </w:p>
          <w:p w:rsidR="003A3820" w:rsidRPr="00E4648F" w:rsidRDefault="003A3820" w:rsidP="00EA4345">
            <w:pPr>
              <w:jc w:val="center"/>
              <w:rPr>
                <w:rFonts w:asciiTheme="minorHAnsi" w:hAnsiTheme="minorHAnsi"/>
                <w:sz w:val="22"/>
                <w:szCs w:val="22"/>
              </w:rPr>
            </w:pPr>
            <w:r w:rsidRPr="00E4648F">
              <w:rPr>
                <w:rFonts w:asciiTheme="minorHAnsi" w:hAnsiTheme="minorHAnsi"/>
                <w:sz w:val="22"/>
                <w:szCs w:val="22"/>
              </w:rPr>
              <w:t>[obchodní firma]</w:t>
            </w:r>
          </w:p>
        </w:tc>
        <w:tc>
          <w:tcPr>
            <w:tcW w:w="4527" w:type="dxa"/>
          </w:tcPr>
          <w:p w:rsidR="007513F9" w:rsidRPr="00E4648F" w:rsidRDefault="007513F9" w:rsidP="007513F9">
            <w:pPr>
              <w:jc w:val="center"/>
              <w:rPr>
                <w:rFonts w:asciiTheme="minorHAnsi" w:hAnsiTheme="minorHAnsi"/>
                <w:sz w:val="22"/>
                <w:szCs w:val="22"/>
              </w:rPr>
            </w:pPr>
            <w:r w:rsidRPr="00E4648F">
              <w:rPr>
                <w:rFonts w:asciiTheme="minorHAnsi" w:hAnsiTheme="minorHAnsi"/>
                <w:sz w:val="22"/>
                <w:szCs w:val="22"/>
              </w:rPr>
              <w:t>.............................................</w:t>
            </w:r>
          </w:p>
          <w:p w:rsidR="001A1DD8" w:rsidRPr="00E4648F" w:rsidRDefault="005C0908" w:rsidP="001A1DD8">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1A1DD8" w:rsidRPr="00E4648F" w:rsidRDefault="00F64D76" w:rsidP="001A1DD8">
            <w:pPr>
              <w:pStyle w:val="Identifikacestran"/>
              <w:spacing w:line="240" w:lineRule="auto"/>
              <w:rPr>
                <w:rFonts w:asciiTheme="minorHAnsi" w:hAnsiTheme="minorHAnsi"/>
                <w:sz w:val="22"/>
                <w:szCs w:val="22"/>
              </w:rPr>
            </w:pPr>
            <w:r w:rsidRPr="00E4648F">
              <w:rPr>
                <w:rFonts w:asciiTheme="minorHAnsi" w:hAnsiTheme="minorHAnsi"/>
                <w:sz w:val="22"/>
                <w:szCs w:val="22"/>
              </w:rPr>
              <w:t>předseda představenstva</w:t>
            </w:r>
          </w:p>
          <w:p w:rsidR="003A3820" w:rsidRPr="00E4648F" w:rsidRDefault="00F64D76" w:rsidP="005C0908">
            <w:pPr>
              <w:jc w:val="center"/>
              <w:rPr>
                <w:rFonts w:asciiTheme="minorHAnsi" w:hAnsiTheme="minorHAnsi"/>
                <w:iCs/>
                <w:sz w:val="22"/>
                <w:szCs w:val="22"/>
              </w:rPr>
            </w:pPr>
            <w:r w:rsidRPr="00E4648F">
              <w:rPr>
                <w:rFonts w:asciiTheme="minorHAnsi" w:hAnsiTheme="minorHAnsi"/>
                <w:sz w:val="22"/>
                <w:szCs w:val="22"/>
              </w:rPr>
              <w:t xml:space="preserve">Nemocnice </w:t>
            </w:r>
            <w:r w:rsidR="005C0908" w:rsidRPr="00E4648F">
              <w:rPr>
                <w:rFonts w:asciiTheme="minorHAnsi" w:hAnsiTheme="minorHAnsi"/>
                <w:sz w:val="22"/>
                <w:szCs w:val="22"/>
              </w:rPr>
              <w:t>……………………</w:t>
            </w:r>
          </w:p>
        </w:tc>
      </w:tr>
      <w:tr w:rsidR="003A3820" w:rsidRPr="00E4648F">
        <w:tc>
          <w:tcPr>
            <w:tcW w:w="4527" w:type="dxa"/>
          </w:tcPr>
          <w:p w:rsidR="003A3820" w:rsidRPr="00E4648F" w:rsidRDefault="003A3820" w:rsidP="00EA4345">
            <w:pPr>
              <w:pStyle w:val="Identifikacestran"/>
              <w:spacing w:line="240" w:lineRule="auto"/>
              <w:rPr>
                <w:rFonts w:asciiTheme="minorHAnsi" w:hAnsiTheme="minorHAnsi"/>
                <w:sz w:val="22"/>
                <w:szCs w:val="22"/>
              </w:rPr>
            </w:pPr>
          </w:p>
        </w:tc>
        <w:tc>
          <w:tcPr>
            <w:tcW w:w="4527" w:type="dxa"/>
          </w:tcPr>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p>
          <w:p w:rsidR="003A3820" w:rsidRPr="00E4648F" w:rsidRDefault="003A3820" w:rsidP="00EA4345">
            <w:pPr>
              <w:jc w:val="center"/>
              <w:rPr>
                <w:rFonts w:asciiTheme="minorHAnsi" w:hAnsiTheme="minorHAnsi"/>
                <w:sz w:val="22"/>
                <w:szCs w:val="22"/>
              </w:rPr>
            </w:pPr>
            <w:r w:rsidRPr="00E4648F">
              <w:rPr>
                <w:rFonts w:asciiTheme="minorHAnsi" w:hAnsiTheme="minorHAnsi"/>
                <w:sz w:val="22"/>
                <w:szCs w:val="22"/>
              </w:rPr>
              <w:t>.............................................</w:t>
            </w:r>
          </w:p>
          <w:p w:rsidR="001A1DD8" w:rsidRPr="00E4648F" w:rsidRDefault="005C0908" w:rsidP="001A1DD8">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F64D76" w:rsidRPr="00E4648F" w:rsidRDefault="00F64D76" w:rsidP="00F64D76">
            <w:pPr>
              <w:pStyle w:val="Identifikacestran"/>
              <w:spacing w:line="240" w:lineRule="auto"/>
              <w:rPr>
                <w:rFonts w:asciiTheme="minorHAnsi" w:hAnsiTheme="minorHAnsi"/>
                <w:sz w:val="22"/>
                <w:szCs w:val="22"/>
              </w:rPr>
            </w:pPr>
            <w:r w:rsidRPr="00E4648F">
              <w:rPr>
                <w:rFonts w:asciiTheme="minorHAnsi" w:hAnsiTheme="minorHAnsi"/>
                <w:sz w:val="22"/>
                <w:szCs w:val="22"/>
              </w:rPr>
              <w:t>místopředseda představenstva</w:t>
            </w:r>
          </w:p>
          <w:p w:rsidR="001A1DD8" w:rsidRPr="00E4648F" w:rsidRDefault="00F64D76" w:rsidP="00F64D76">
            <w:pPr>
              <w:pStyle w:val="Identifikacestran"/>
              <w:spacing w:line="240" w:lineRule="auto"/>
              <w:rPr>
                <w:rFonts w:asciiTheme="minorHAnsi" w:hAnsiTheme="minorHAnsi"/>
                <w:sz w:val="22"/>
                <w:szCs w:val="22"/>
              </w:rPr>
            </w:pPr>
            <w:r w:rsidRPr="00E4648F">
              <w:rPr>
                <w:rFonts w:asciiTheme="minorHAnsi" w:hAnsiTheme="minorHAnsi"/>
                <w:sz w:val="22"/>
                <w:szCs w:val="22"/>
              </w:rPr>
              <w:t xml:space="preserve">Nemocnice </w:t>
            </w:r>
            <w:r w:rsidR="005C0908" w:rsidRPr="00E4648F">
              <w:rPr>
                <w:rFonts w:asciiTheme="minorHAnsi" w:hAnsiTheme="minorHAnsi"/>
                <w:sz w:val="22"/>
                <w:szCs w:val="22"/>
              </w:rPr>
              <w:t>…………………</w:t>
            </w:r>
            <w:proofErr w:type="gramStart"/>
            <w:r w:rsidR="005C0908" w:rsidRPr="00E4648F">
              <w:rPr>
                <w:rFonts w:asciiTheme="minorHAnsi" w:hAnsiTheme="minorHAnsi"/>
                <w:sz w:val="22"/>
                <w:szCs w:val="22"/>
              </w:rPr>
              <w:t>…..</w:t>
            </w:r>
            <w:proofErr w:type="gramEnd"/>
          </w:p>
          <w:p w:rsidR="003A3820" w:rsidRPr="00E4648F" w:rsidRDefault="003A3820" w:rsidP="001A1DD8">
            <w:pPr>
              <w:jc w:val="center"/>
              <w:rPr>
                <w:rFonts w:asciiTheme="minorHAnsi" w:hAnsiTheme="minorHAnsi"/>
                <w:iCs/>
                <w:sz w:val="22"/>
                <w:szCs w:val="22"/>
              </w:rPr>
            </w:pPr>
          </w:p>
        </w:tc>
      </w:tr>
    </w:tbl>
    <w:p w:rsidR="003A3820" w:rsidRPr="00E4648F" w:rsidRDefault="003A3820" w:rsidP="003A3820">
      <w:pPr>
        <w:rPr>
          <w:rFonts w:asciiTheme="minorHAnsi" w:hAnsiTheme="minorHAnsi"/>
          <w:sz w:val="22"/>
          <w:szCs w:val="22"/>
        </w:rPr>
      </w:pPr>
    </w:p>
    <w:p w:rsidR="003A3820" w:rsidRPr="00E4648F" w:rsidRDefault="003A3820" w:rsidP="002F2C8D">
      <w:pPr>
        <w:spacing w:after="120"/>
        <w:jc w:val="center"/>
        <w:rPr>
          <w:rFonts w:asciiTheme="minorHAnsi" w:hAnsiTheme="minorHAnsi"/>
          <w:b/>
          <w:bCs/>
          <w:sz w:val="36"/>
        </w:rPr>
      </w:pPr>
      <w:r w:rsidRPr="00E4648F">
        <w:rPr>
          <w:rFonts w:asciiTheme="minorHAnsi" w:hAnsiTheme="minorHAnsi"/>
          <w:b/>
          <w:bCs/>
          <w:sz w:val="36"/>
        </w:rPr>
        <w:t>Příloha č. 1</w:t>
      </w:r>
    </w:p>
    <w:p w:rsidR="003A3820" w:rsidRPr="00E4648F" w:rsidRDefault="003A3820" w:rsidP="003A3820">
      <w:pPr>
        <w:pStyle w:val="Ploha"/>
        <w:rPr>
          <w:rFonts w:asciiTheme="minorHAnsi" w:hAnsiTheme="minorHAnsi"/>
        </w:rPr>
      </w:pPr>
    </w:p>
    <w:p w:rsidR="003A3820" w:rsidRPr="00E4648F" w:rsidRDefault="003A3820" w:rsidP="003A3820">
      <w:pPr>
        <w:pStyle w:val="Smluvnstrana"/>
        <w:spacing w:line="240" w:lineRule="auto"/>
        <w:rPr>
          <w:rFonts w:asciiTheme="minorHAnsi" w:hAnsiTheme="minorHAnsi"/>
          <w:bCs/>
          <w:sz w:val="36"/>
          <w:szCs w:val="24"/>
        </w:rPr>
      </w:pPr>
      <w:r w:rsidRPr="00E4648F">
        <w:rPr>
          <w:rFonts w:asciiTheme="minorHAnsi" w:hAnsiTheme="minorHAnsi"/>
          <w:bCs/>
          <w:sz w:val="36"/>
          <w:szCs w:val="24"/>
        </w:rPr>
        <w:t>Zboží</w:t>
      </w:r>
    </w:p>
    <w:p w:rsidR="003A3820" w:rsidRPr="00E4648F" w:rsidRDefault="003A3820" w:rsidP="003A3820">
      <w:pPr>
        <w:pStyle w:val="Smluvnstrana"/>
        <w:spacing w:line="240" w:lineRule="auto"/>
        <w:rPr>
          <w:rFonts w:asciiTheme="minorHAnsi" w:hAnsiTheme="minorHAnsi"/>
          <w:bCs/>
          <w:szCs w:val="24"/>
        </w:rPr>
      </w:pPr>
    </w:p>
    <w:p w:rsidR="003A3820" w:rsidRPr="00E4648F" w:rsidRDefault="003A3820" w:rsidP="003A3820">
      <w:pPr>
        <w:jc w:val="center"/>
        <w:rPr>
          <w:rFonts w:asciiTheme="minorHAnsi" w:hAnsiTheme="minorHAnsi"/>
          <w:iCs/>
          <w:sz w:val="28"/>
        </w:rPr>
      </w:pPr>
      <w:r w:rsidRPr="00E4648F">
        <w:rPr>
          <w:rFonts w:asciiTheme="minorHAnsi" w:hAnsiTheme="minorHAnsi"/>
          <w:iCs/>
          <w:sz w:val="28"/>
        </w:rPr>
        <w:t xml:space="preserve">dle ustanovení </w:t>
      </w:r>
      <w:proofErr w:type="gramStart"/>
      <w:r w:rsidRPr="00E4648F">
        <w:rPr>
          <w:rFonts w:asciiTheme="minorHAnsi" w:hAnsiTheme="minorHAnsi"/>
          <w:iCs/>
          <w:sz w:val="28"/>
        </w:rPr>
        <w:t>3.2. rámcové</w:t>
      </w:r>
      <w:proofErr w:type="gramEnd"/>
      <w:r w:rsidRPr="00E4648F">
        <w:rPr>
          <w:rFonts w:asciiTheme="minorHAnsi" w:hAnsiTheme="minorHAnsi"/>
          <w:iCs/>
          <w:sz w:val="28"/>
        </w:rPr>
        <w:t xml:space="preserve"> kupní smlouvy ze dne ______ </w:t>
      </w: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1D4458" w:rsidP="003A3820">
      <w:pPr>
        <w:pStyle w:val="Smluvnstrana"/>
        <w:spacing w:line="240" w:lineRule="auto"/>
        <w:rPr>
          <w:rFonts w:asciiTheme="minorHAnsi" w:hAnsiTheme="minorHAnsi"/>
          <w:szCs w:val="28"/>
        </w:rPr>
      </w:pPr>
      <w:r>
        <w:rPr>
          <w:rFonts w:asciiTheme="minorHAnsi" w:hAnsiTheme="minorHAnsi"/>
          <w:szCs w:val="28"/>
        </w:rPr>
        <w:t>SEZNAM POTRAVIN</w:t>
      </w: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pStyle w:val="Zpat"/>
        <w:tabs>
          <w:tab w:val="clear" w:pos="4536"/>
          <w:tab w:val="clear" w:pos="9072"/>
        </w:tabs>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tbl>
      <w:tblPr>
        <w:tblW w:w="0" w:type="auto"/>
        <w:tblLayout w:type="fixed"/>
        <w:tblCellMar>
          <w:left w:w="70" w:type="dxa"/>
          <w:right w:w="70" w:type="dxa"/>
        </w:tblCellMar>
        <w:tblLook w:val="0000"/>
      </w:tblPr>
      <w:tblGrid>
        <w:gridCol w:w="4527"/>
        <w:gridCol w:w="4527"/>
      </w:tblGrid>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b/>
                <w:sz w:val="22"/>
                <w:szCs w:val="22"/>
              </w:rPr>
              <w:t>Prodávající: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c>
          <w:tcPr>
            <w:tcW w:w="4527" w:type="dxa"/>
          </w:tcPr>
          <w:p w:rsidR="005C0908" w:rsidRPr="00E4648F" w:rsidRDefault="005C0908" w:rsidP="00AB39EA">
            <w:pPr>
              <w:pStyle w:val="Prohlen"/>
              <w:rPr>
                <w:rFonts w:asciiTheme="minorHAnsi" w:hAnsiTheme="minorHAnsi"/>
                <w:sz w:val="22"/>
                <w:szCs w:val="22"/>
              </w:rPr>
            </w:pPr>
            <w:r w:rsidRPr="00E4648F">
              <w:rPr>
                <w:rFonts w:asciiTheme="minorHAnsi" w:hAnsiTheme="minorHAnsi"/>
                <w:sz w:val="22"/>
                <w:szCs w:val="22"/>
              </w:rPr>
              <w:t>Kupující: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r>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[jméno, příjmení]</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[funkce]</w:t>
            </w: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[obchodní firma]</w:t>
            </w:r>
          </w:p>
        </w:tc>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předseda představenstva</w:t>
            </w:r>
          </w:p>
          <w:p w:rsidR="005C0908" w:rsidRPr="00E4648F" w:rsidRDefault="005C0908" w:rsidP="00AB39EA">
            <w:pPr>
              <w:jc w:val="center"/>
              <w:rPr>
                <w:rFonts w:asciiTheme="minorHAnsi" w:hAnsiTheme="minorHAnsi"/>
                <w:iCs/>
                <w:sz w:val="22"/>
                <w:szCs w:val="22"/>
              </w:rPr>
            </w:pPr>
            <w:r w:rsidRPr="00E4648F">
              <w:rPr>
                <w:rFonts w:asciiTheme="minorHAnsi" w:hAnsiTheme="minorHAnsi"/>
                <w:sz w:val="22"/>
                <w:szCs w:val="22"/>
              </w:rPr>
              <w:t>Nemocnice ……………………</w:t>
            </w:r>
          </w:p>
        </w:tc>
      </w:tr>
      <w:tr w:rsidR="005C0908" w:rsidRPr="00E4648F">
        <w:tc>
          <w:tcPr>
            <w:tcW w:w="4527" w:type="dxa"/>
          </w:tcPr>
          <w:p w:rsidR="005C0908" w:rsidRPr="00E4648F" w:rsidRDefault="005C0908" w:rsidP="00AB39EA">
            <w:pPr>
              <w:pStyle w:val="Identifikacestran"/>
              <w:spacing w:line="240" w:lineRule="auto"/>
              <w:rPr>
                <w:rFonts w:asciiTheme="minorHAnsi" w:hAnsiTheme="minorHAnsi"/>
                <w:sz w:val="22"/>
                <w:szCs w:val="22"/>
              </w:rPr>
            </w:pPr>
          </w:p>
        </w:tc>
        <w:tc>
          <w:tcPr>
            <w:tcW w:w="4527" w:type="dxa"/>
          </w:tcPr>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místopředseda představenstva</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Nemocnice …………………</w:t>
            </w:r>
            <w:proofErr w:type="gramStart"/>
            <w:r w:rsidRPr="00E4648F">
              <w:rPr>
                <w:rFonts w:asciiTheme="minorHAnsi" w:hAnsiTheme="minorHAnsi"/>
                <w:sz w:val="22"/>
                <w:szCs w:val="22"/>
              </w:rPr>
              <w:t>…..</w:t>
            </w:r>
            <w:proofErr w:type="gramEnd"/>
          </w:p>
          <w:p w:rsidR="005C0908" w:rsidRPr="00E4648F" w:rsidRDefault="005C0908" w:rsidP="00AB39EA">
            <w:pPr>
              <w:jc w:val="center"/>
              <w:rPr>
                <w:rFonts w:asciiTheme="minorHAnsi" w:hAnsiTheme="minorHAnsi"/>
                <w:iCs/>
                <w:sz w:val="22"/>
                <w:szCs w:val="22"/>
              </w:rPr>
            </w:pPr>
          </w:p>
        </w:tc>
      </w:tr>
    </w:tbl>
    <w:p w:rsidR="003A3820" w:rsidRPr="00E4648F" w:rsidRDefault="003A3820" w:rsidP="003A3820">
      <w:pPr>
        <w:rPr>
          <w:rFonts w:asciiTheme="minorHAnsi" w:hAnsiTheme="minorHAnsi"/>
        </w:rPr>
      </w:pPr>
    </w:p>
    <w:p w:rsidR="003A3820" w:rsidRPr="00E4648F" w:rsidRDefault="003A3820" w:rsidP="003A3820">
      <w:pPr>
        <w:spacing w:after="120"/>
        <w:rPr>
          <w:rFonts w:asciiTheme="minorHAnsi" w:hAnsiTheme="minorHAnsi"/>
        </w:rPr>
      </w:pPr>
    </w:p>
    <w:p w:rsidR="003A3820" w:rsidRPr="00E4648F" w:rsidRDefault="003A3820" w:rsidP="003A3820">
      <w:pPr>
        <w:rPr>
          <w:rFonts w:asciiTheme="minorHAnsi" w:hAnsiTheme="minorHAnsi"/>
        </w:rPr>
      </w:pPr>
    </w:p>
    <w:p w:rsidR="003A3820" w:rsidRPr="00E4648F" w:rsidRDefault="003A3820" w:rsidP="003A3820">
      <w:pPr>
        <w:rPr>
          <w:rFonts w:asciiTheme="minorHAnsi" w:hAnsiTheme="minorHAnsi"/>
        </w:rPr>
      </w:pPr>
    </w:p>
    <w:p w:rsidR="00F64D76" w:rsidRPr="00E4648F" w:rsidRDefault="00F64D76" w:rsidP="003A3820">
      <w:pPr>
        <w:rPr>
          <w:rFonts w:asciiTheme="minorHAnsi" w:hAnsiTheme="minorHAnsi"/>
        </w:rPr>
      </w:pPr>
    </w:p>
    <w:p w:rsidR="00F64D76" w:rsidRPr="00E4648F" w:rsidRDefault="00F64D76" w:rsidP="003A3820">
      <w:pPr>
        <w:rPr>
          <w:rFonts w:asciiTheme="minorHAnsi" w:hAnsiTheme="minorHAnsi"/>
        </w:rPr>
      </w:pPr>
    </w:p>
    <w:p w:rsidR="00F64D76" w:rsidRPr="00E4648F" w:rsidRDefault="00F64D76" w:rsidP="003A3820">
      <w:pPr>
        <w:rPr>
          <w:rFonts w:asciiTheme="minorHAnsi" w:hAnsiTheme="minorHAnsi"/>
        </w:rPr>
      </w:pPr>
    </w:p>
    <w:p w:rsidR="00F64D76" w:rsidRPr="00E4648F" w:rsidRDefault="00F64D76" w:rsidP="003A3820">
      <w:pPr>
        <w:rPr>
          <w:rFonts w:asciiTheme="minorHAnsi" w:hAnsiTheme="minorHAnsi"/>
        </w:rPr>
      </w:pPr>
    </w:p>
    <w:p w:rsidR="003A3820" w:rsidRPr="00E4648F" w:rsidRDefault="003A3820" w:rsidP="003A3820">
      <w:pPr>
        <w:spacing w:after="120"/>
        <w:jc w:val="center"/>
        <w:rPr>
          <w:rFonts w:asciiTheme="minorHAnsi" w:hAnsiTheme="minorHAnsi"/>
          <w:b/>
          <w:bCs/>
          <w:sz w:val="36"/>
        </w:rPr>
      </w:pPr>
      <w:bookmarkStart w:id="1" w:name="_GoBack"/>
      <w:bookmarkEnd w:id="1"/>
      <w:r w:rsidRPr="00E4648F">
        <w:rPr>
          <w:rFonts w:asciiTheme="minorHAnsi" w:hAnsiTheme="minorHAnsi"/>
          <w:b/>
          <w:bCs/>
          <w:sz w:val="36"/>
        </w:rPr>
        <w:t>Příloha č. 2</w:t>
      </w:r>
    </w:p>
    <w:p w:rsidR="003A3820" w:rsidRPr="00E4648F" w:rsidRDefault="003A3820" w:rsidP="003A3820">
      <w:pPr>
        <w:pStyle w:val="Ploha"/>
        <w:rPr>
          <w:rFonts w:asciiTheme="minorHAnsi" w:hAnsiTheme="minorHAnsi"/>
        </w:rPr>
      </w:pPr>
    </w:p>
    <w:p w:rsidR="003A3820" w:rsidRPr="00E4648F" w:rsidRDefault="003A3820" w:rsidP="003A3820">
      <w:pPr>
        <w:pStyle w:val="Smluvnstrana"/>
        <w:spacing w:line="240" w:lineRule="auto"/>
        <w:rPr>
          <w:rFonts w:asciiTheme="minorHAnsi" w:hAnsiTheme="minorHAnsi"/>
          <w:bCs/>
          <w:sz w:val="36"/>
          <w:szCs w:val="24"/>
        </w:rPr>
      </w:pPr>
      <w:r w:rsidRPr="00E4648F">
        <w:rPr>
          <w:rFonts w:asciiTheme="minorHAnsi" w:hAnsiTheme="minorHAnsi"/>
          <w:bCs/>
          <w:sz w:val="36"/>
          <w:szCs w:val="24"/>
        </w:rPr>
        <w:t>Objednávka</w:t>
      </w:r>
    </w:p>
    <w:p w:rsidR="003A3820" w:rsidRPr="00E4648F" w:rsidRDefault="003A3820" w:rsidP="003A3820">
      <w:pPr>
        <w:pStyle w:val="Smluvnstrana"/>
        <w:spacing w:line="240" w:lineRule="auto"/>
        <w:rPr>
          <w:rFonts w:asciiTheme="minorHAnsi" w:hAnsiTheme="minorHAnsi"/>
          <w:bCs/>
          <w:szCs w:val="24"/>
        </w:rPr>
      </w:pPr>
    </w:p>
    <w:p w:rsidR="003A3820" w:rsidRPr="00E4648F" w:rsidRDefault="003A3820" w:rsidP="003A3820">
      <w:pPr>
        <w:jc w:val="center"/>
        <w:rPr>
          <w:rFonts w:asciiTheme="minorHAnsi" w:hAnsiTheme="minorHAnsi"/>
          <w:iCs/>
          <w:sz w:val="28"/>
        </w:rPr>
      </w:pPr>
      <w:r w:rsidRPr="00E4648F">
        <w:rPr>
          <w:rFonts w:asciiTheme="minorHAnsi" w:hAnsiTheme="minorHAnsi"/>
          <w:iCs/>
          <w:sz w:val="28"/>
        </w:rPr>
        <w:t xml:space="preserve">dle ustanovení </w:t>
      </w:r>
      <w:proofErr w:type="gramStart"/>
      <w:r w:rsidRPr="00E4648F">
        <w:rPr>
          <w:rFonts w:asciiTheme="minorHAnsi" w:hAnsiTheme="minorHAnsi"/>
          <w:iCs/>
          <w:sz w:val="28"/>
        </w:rPr>
        <w:t>4.6. rámcové</w:t>
      </w:r>
      <w:proofErr w:type="gramEnd"/>
      <w:r w:rsidRPr="00E4648F">
        <w:rPr>
          <w:rFonts w:asciiTheme="minorHAnsi" w:hAnsiTheme="minorHAnsi"/>
          <w:iCs/>
          <w:sz w:val="28"/>
        </w:rPr>
        <w:t xml:space="preserve"> kupní smlouvy ze dne ______ </w:t>
      </w:r>
    </w:p>
    <w:p w:rsidR="003A3820" w:rsidRPr="00A66573" w:rsidRDefault="003A3820" w:rsidP="003A3820">
      <w:pPr>
        <w:rPr>
          <w:rFonts w:asciiTheme="minorHAnsi" w:hAnsiTheme="minorHAnsi"/>
          <w:sz w:val="24"/>
        </w:rPr>
      </w:pPr>
    </w:p>
    <w:p w:rsidR="00386680" w:rsidRPr="00A66573" w:rsidRDefault="00386680" w:rsidP="00386680">
      <w:pPr>
        <w:spacing w:after="120"/>
        <w:rPr>
          <w:rFonts w:asciiTheme="minorHAnsi" w:hAnsiTheme="minorHAnsi"/>
          <w:sz w:val="22"/>
          <w:szCs w:val="22"/>
        </w:rPr>
      </w:pPr>
      <w:r w:rsidRPr="00A66573">
        <w:rPr>
          <w:rFonts w:asciiTheme="minorHAnsi" w:hAnsiTheme="minorHAnsi"/>
          <w:sz w:val="22"/>
          <w:szCs w:val="22"/>
        </w:rPr>
        <w:t>Kupující objedná požadované množství zboží na každý další následující týden dle týdenního jídelníčku, a to v poměru 80:20, přičemž 80 % je předpokládaný odebíraný objem a zbývajících 20 % předpokládaného odběru upřesnění kupující den předem - pravidelně 1x týdně, vždy ve středu</w:t>
      </w:r>
      <w:r w:rsidRPr="00A66573">
        <w:rPr>
          <w:rFonts w:asciiTheme="minorHAnsi" w:hAnsiTheme="minorHAnsi"/>
          <w:b/>
          <w:sz w:val="22"/>
          <w:szCs w:val="22"/>
        </w:rPr>
        <w:t xml:space="preserve"> do 10:00 hodin, </w:t>
      </w:r>
      <w:r w:rsidRPr="00A66573">
        <w:rPr>
          <w:rFonts w:asciiTheme="minorHAnsi" w:hAnsiTheme="minorHAnsi"/>
          <w:sz w:val="22"/>
          <w:szCs w:val="22"/>
        </w:rPr>
        <w:t xml:space="preserve">a to prostřednictvím aplikace, ve které bude zapsán kompletní sortiment (nabízené zboží) prodávajícího a ke které kupující umožní prodávajícímu dálkový přístup. Prodávající ocení požadované množství </w:t>
      </w:r>
      <w:r w:rsidRPr="00A66573">
        <w:rPr>
          <w:rFonts w:asciiTheme="minorHAnsi" w:hAnsiTheme="minorHAnsi"/>
          <w:b/>
          <w:sz w:val="22"/>
          <w:szCs w:val="22"/>
        </w:rPr>
        <w:t>do čtvrtku do 10:00 hodin</w:t>
      </w:r>
      <w:r w:rsidRPr="00A66573">
        <w:rPr>
          <w:rFonts w:asciiTheme="minorHAnsi" w:hAnsiTheme="minorHAnsi"/>
          <w:sz w:val="22"/>
          <w:szCs w:val="22"/>
        </w:rPr>
        <w:t xml:space="preserve">. Jako nejvýhodnější bude vždy vyhodnocena nabídka s nejnižší nabídkovou cenou, když vybraní Prodávající (3) budou vyrozuměni o výsledku do 16 hodin téhož dne. Konkrétní přesné množství zboží na každý následující den, kdy je jídlo připravováno, bude kupující upřesňovat denně vždy nejpozději do </w:t>
      </w:r>
      <w:r w:rsidRPr="00A66573">
        <w:rPr>
          <w:rFonts w:asciiTheme="minorHAnsi" w:hAnsiTheme="minorHAnsi"/>
          <w:b/>
          <w:sz w:val="22"/>
          <w:szCs w:val="22"/>
        </w:rPr>
        <w:t>10:00 hodin</w:t>
      </w:r>
      <w:r w:rsidRPr="00A66573">
        <w:rPr>
          <w:rFonts w:asciiTheme="minorHAnsi" w:hAnsiTheme="minorHAnsi"/>
          <w:sz w:val="22"/>
          <w:szCs w:val="22"/>
        </w:rPr>
        <w:t xml:space="preserve">. Prodávající je povinen na základě takto zpřesněné objednávky dodat požadované množství zboží nejpozději následující den dle požadavků obchodního oddělení podle sortimentních skupin, a to v čase od 6:00 do 9:00 hodin, v tzv. </w:t>
      </w:r>
      <w:proofErr w:type="spellStart"/>
      <w:r w:rsidRPr="00A66573">
        <w:rPr>
          <w:rFonts w:asciiTheme="minorHAnsi" w:hAnsiTheme="minorHAnsi"/>
          <w:sz w:val="22"/>
          <w:szCs w:val="22"/>
        </w:rPr>
        <w:t>závozovém</w:t>
      </w:r>
      <w:proofErr w:type="spellEnd"/>
      <w:r w:rsidRPr="00A66573">
        <w:rPr>
          <w:rFonts w:asciiTheme="minorHAnsi" w:hAnsiTheme="minorHAnsi"/>
          <w:sz w:val="22"/>
          <w:szCs w:val="22"/>
        </w:rPr>
        <w:t xml:space="preserve"> oknu zadavatele od 6:00 do 9:00 hodin od upřesnění objednávky.</w:t>
      </w:r>
    </w:p>
    <w:p w:rsidR="003A3820" w:rsidRPr="00A66573" w:rsidRDefault="003A3820" w:rsidP="003A3820">
      <w:pPr>
        <w:spacing w:after="120"/>
        <w:rPr>
          <w:rFonts w:asciiTheme="minorHAnsi" w:hAnsiTheme="minorHAnsi"/>
          <w:sz w:val="24"/>
        </w:rPr>
      </w:pPr>
    </w:p>
    <w:p w:rsidR="003A3820" w:rsidRPr="00A66573" w:rsidRDefault="003A3820" w:rsidP="003A3820">
      <w:pPr>
        <w:spacing w:after="120"/>
        <w:rPr>
          <w:rFonts w:asciiTheme="minorHAnsi" w:hAnsiTheme="minorHAnsi"/>
          <w:sz w:val="24"/>
        </w:rPr>
      </w:pPr>
    </w:p>
    <w:p w:rsidR="003A3820" w:rsidRPr="00A66573" w:rsidRDefault="003A3820" w:rsidP="003A3820">
      <w:pPr>
        <w:spacing w:after="120"/>
        <w:rPr>
          <w:rFonts w:asciiTheme="minorHAnsi" w:hAnsiTheme="minorHAnsi"/>
          <w:sz w:val="24"/>
        </w:rPr>
      </w:pPr>
    </w:p>
    <w:p w:rsidR="003A3820" w:rsidRPr="00A66573" w:rsidRDefault="003A3820" w:rsidP="003A3820">
      <w:pPr>
        <w:spacing w:after="120"/>
        <w:jc w:val="center"/>
        <w:rPr>
          <w:rFonts w:asciiTheme="minorHAnsi" w:hAnsiTheme="minorHAnsi"/>
          <w:iCs/>
          <w:sz w:val="24"/>
        </w:rPr>
      </w:pPr>
      <w:r w:rsidRPr="00A66573">
        <w:rPr>
          <w:rFonts w:asciiTheme="minorHAnsi" w:hAnsiTheme="minorHAnsi"/>
          <w:iCs/>
          <w:sz w:val="24"/>
          <w:highlight w:val="yellow"/>
        </w:rPr>
        <w:t>[místo pro vložení objednávky</w:t>
      </w:r>
      <w:r w:rsidRPr="00A66573">
        <w:rPr>
          <w:rFonts w:asciiTheme="minorHAnsi" w:hAnsiTheme="minorHAnsi"/>
          <w:iCs/>
          <w:sz w:val="24"/>
        </w:rPr>
        <w:t>]</w:t>
      </w:r>
    </w:p>
    <w:p w:rsidR="003A3820" w:rsidRPr="00E4648F" w:rsidRDefault="003A3820" w:rsidP="003A3820">
      <w:pPr>
        <w:spacing w:after="120"/>
        <w:rPr>
          <w:rFonts w:asciiTheme="minorHAnsi" w:hAnsiTheme="minorHAnsi"/>
          <w:sz w:val="24"/>
        </w:rPr>
      </w:pPr>
    </w:p>
    <w:p w:rsidR="003A3820" w:rsidRPr="00E4648F" w:rsidRDefault="003A3820" w:rsidP="003A3820">
      <w:pPr>
        <w:spacing w:after="120"/>
        <w:rPr>
          <w:rFonts w:asciiTheme="minorHAnsi" w:hAnsiTheme="minorHAnsi"/>
          <w:sz w:val="24"/>
        </w:rPr>
      </w:pPr>
    </w:p>
    <w:tbl>
      <w:tblPr>
        <w:tblW w:w="0" w:type="auto"/>
        <w:tblLayout w:type="fixed"/>
        <w:tblCellMar>
          <w:left w:w="70" w:type="dxa"/>
          <w:right w:w="70" w:type="dxa"/>
        </w:tblCellMar>
        <w:tblLook w:val="0000"/>
      </w:tblPr>
      <w:tblGrid>
        <w:gridCol w:w="4527"/>
        <w:gridCol w:w="4527"/>
      </w:tblGrid>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b/>
                <w:sz w:val="22"/>
                <w:szCs w:val="22"/>
              </w:rPr>
              <w:t>Prodávající: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c>
          <w:tcPr>
            <w:tcW w:w="4527" w:type="dxa"/>
          </w:tcPr>
          <w:p w:rsidR="005C0908" w:rsidRPr="00E4648F" w:rsidRDefault="005C0908" w:rsidP="00AB39EA">
            <w:pPr>
              <w:pStyle w:val="Prohlen"/>
              <w:rPr>
                <w:rFonts w:asciiTheme="minorHAnsi" w:hAnsiTheme="minorHAnsi"/>
                <w:sz w:val="22"/>
                <w:szCs w:val="22"/>
              </w:rPr>
            </w:pPr>
            <w:r w:rsidRPr="00E4648F">
              <w:rPr>
                <w:rFonts w:asciiTheme="minorHAnsi" w:hAnsiTheme="minorHAnsi"/>
                <w:sz w:val="22"/>
                <w:szCs w:val="22"/>
              </w:rPr>
              <w:t>Kupující: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r>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[jméno, příjmení]</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[funkce]</w:t>
            </w: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[obchodní firma]</w:t>
            </w:r>
          </w:p>
        </w:tc>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předseda představenstva</w:t>
            </w:r>
          </w:p>
          <w:p w:rsidR="005C0908" w:rsidRPr="00E4648F" w:rsidRDefault="005C0908" w:rsidP="00AB39EA">
            <w:pPr>
              <w:jc w:val="center"/>
              <w:rPr>
                <w:rFonts w:asciiTheme="minorHAnsi" w:hAnsiTheme="minorHAnsi"/>
                <w:iCs/>
                <w:sz w:val="22"/>
                <w:szCs w:val="22"/>
              </w:rPr>
            </w:pPr>
            <w:r w:rsidRPr="00E4648F">
              <w:rPr>
                <w:rFonts w:asciiTheme="minorHAnsi" w:hAnsiTheme="minorHAnsi"/>
                <w:sz w:val="22"/>
                <w:szCs w:val="22"/>
              </w:rPr>
              <w:t>Nemocnice ……………………</w:t>
            </w:r>
          </w:p>
        </w:tc>
      </w:tr>
      <w:tr w:rsidR="005C0908" w:rsidRPr="00E4648F">
        <w:tc>
          <w:tcPr>
            <w:tcW w:w="4527" w:type="dxa"/>
          </w:tcPr>
          <w:p w:rsidR="005C0908" w:rsidRPr="00E4648F" w:rsidRDefault="005C0908" w:rsidP="00AB39EA">
            <w:pPr>
              <w:pStyle w:val="Identifikacestran"/>
              <w:spacing w:line="240" w:lineRule="auto"/>
              <w:rPr>
                <w:rFonts w:asciiTheme="minorHAnsi" w:hAnsiTheme="minorHAnsi"/>
                <w:sz w:val="22"/>
                <w:szCs w:val="22"/>
              </w:rPr>
            </w:pPr>
          </w:p>
        </w:tc>
        <w:tc>
          <w:tcPr>
            <w:tcW w:w="4527" w:type="dxa"/>
          </w:tcPr>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místopředseda představenstva</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Nemocnice …………………</w:t>
            </w:r>
            <w:proofErr w:type="gramStart"/>
            <w:r w:rsidRPr="00E4648F">
              <w:rPr>
                <w:rFonts w:asciiTheme="minorHAnsi" w:hAnsiTheme="minorHAnsi"/>
                <w:sz w:val="22"/>
                <w:szCs w:val="22"/>
              </w:rPr>
              <w:t>…..</w:t>
            </w:r>
            <w:proofErr w:type="gramEnd"/>
          </w:p>
          <w:p w:rsidR="005C0908" w:rsidRPr="00E4648F" w:rsidRDefault="005C0908" w:rsidP="00AB39EA">
            <w:pPr>
              <w:jc w:val="center"/>
              <w:rPr>
                <w:rFonts w:asciiTheme="minorHAnsi" w:hAnsiTheme="minorHAnsi"/>
                <w:iCs/>
                <w:sz w:val="22"/>
                <w:szCs w:val="22"/>
              </w:rPr>
            </w:pPr>
          </w:p>
        </w:tc>
      </w:tr>
    </w:tbl>
    <w:p w:rsidR="003A3820" w:rsidRPr="00E4648F" w:rsidRDefault="003A3820" w:rsidP="003A3820">
      <w:pPr>
        <w:spacing w:after="120"/>
        <w:jc w:val="center"/>
        <w:rPr>
          <w:rFonts w:asciiTheme="minorHAnsi" w:hAnsiTheme="minorHAnsi"/>
          <w:b/>
          <w:bCs/>
          <w:sz w:val="36"/>
        </w:rPr>
      </w:pPr>
      <w:r w:rsidRPr="00E4648F">
        <w:rPr>
          <w:rFonts w:asciiTheme="minorHAnsi" w:hAnsiTheme="minorHAnsi"/>
        </w:rPr>
        <w:br w:type="page"/>
      </w:r>
      <w:r w:rsidRPr="00E4648F">
        <w:rPr>
          <w:rFonts w:asciiTheme="minorHAnsi" w:hAnsiTheme="minorHAnsi"/>
          <w:b/>
          <w:bCs/>
          <w:sz w:val="36"/>
        </w:rPr>
        <w:lastRenderedPageBreak/>
        <w:t>Příloha č. 3</w:t>
      </w:r>
    </w:p>
    <w:p w:rsidR="003A3820" w:rsidRPr="00E4648F" w:rsidRDefault="003A3820" w:rsidP="003A3820">
      <w:pPr>
        <w:pStyle w:val="Ploha"/>
        <w:rPr>
          <w:rFonts w:asciiTheme="minorHAnsi" w:hAnsiTheme="minorHAnsi"/>
        </w:rPr>
      </w:pPr>
    </w:p>
    <w:p w:rsidR="003A3820" w:rsidRPr="00E4648F" w:rsidRDefault="003A3820" w:rsidP="003A3820">
      <w:pPr>
        <w:pStyle w:val="Smluvnstrana"/>
        <w:spacing w:line="240" w:lineRule="auto"/>
        <w:rPr>
          <w:rFonts w:asciiTheme="minorHAnsi" w:hAnsiTheme="minorHAnsi"/>
          <w:bCs/>
          <w:sz w:val="36"/>
          <w:szCs w:val="24"/>
        </w:rPr>
      </w:pPr>
      <w:r w:rsidRPr="00E4648F">
        <w:rPr>
          <w:rFonts w:asciiTheme="minorHAnsi" w:hAnsiTheme="minorHAnsi"/>
          <w:bCs/>
          <w:sz w:val="36"/>
          <w:szCs w:val="24"/>
        </w:rPr>
        <w:t>Dodací list</w:t>
      </w:r>
    </w:p>
    <w:p w:rsidR="003A3820" w:rsidRPr="00E4648F" w:rsidRDefault="003A3820" w:rsidP="003A3820">
      <w:pPr>
        <w:pStyle w:val="Smluvnstrana"/>
        <w:spacing w:line="240" w:lineRule="auto"/>
        <w:rPr>
          <w:rFonts w:asciiTheme="minorHAnsi" w:hAnsiTheme="minorHAnsi"/>
          <w:bCs/>
          <w:szCs w:val="24"/>
        </w:rPr>
      </w:pPr>
    </w:p>
    <w:p w:rsidR="003A3820" w:rsidRPr="00E4648F" w:rsidRDefault="003A3820" w:rsidP="003A3820">
      <w:pPr>
        <w:jc w:val="center"/>
        <w:rPr>
          <w:rFonts w:asciiTheme="minorHAnsi" w:hAnsiTheme="minorHAnsi"/>
          <w:iCs/>
          <w:sz w:val="28"/>
        </w:rPr>
      </w:pPr>
      <w:r w:rsidRPr="00E4648F">
        <w:rPr>
          <w:rFonts w:asciiTheme="minorHAnsi" w:hAnsiTheme="minorHAnsi"/>
          <w:iCs/>
          <w:sz w:val="28"/>
        </w:rPr>
        <w:t xml:space="preserve">dle ustanovení </w:t>
      </w:r>
      <w:proofErr w:type="gramStart"/>
      <w:r w:rsidRPr="00E4648F">
        <w:rPr>
          <w:rFonts w:asciiTheme="minorHAnsi" w:hAnsiTheme="minorHAnsi"/>
          <w:iCs/>
          <w:sz w:val="28"/>
        </w:rPr>
        <w:t>5.7. rámcové</w:t>
      </w:r>
      <w:proofErr w:type="gramEnd"/>
      <w:r w:rsidRPr="00E4648F">
        <w:rPr>
          <w:rFonts w:asciiTheme="minorHAnsi" w:hAnsiTheme="minorHAnsi"/>
          <w:iCs/>
          <w:sz w:val="28"/>
        </w:rPr>
        <w:t xml:space="preserve"> kupní smlouvy ze dne ______ </w:t>
      </w:r>
    </w:p>
    <w:p w:rsidR="003A3820" w:rsidRPr="00E4648F" w:rsidRDefault="003A3820" w:rsidP="003A3820">
      <w:pPr>
        <w:pStyle w:val="Zkladntext"/>
        <w:spacing w:after="120"/>
        <w:rPr>
          <w:rFonts w:asciiTheme="minorHAnsi" w:hAnsiTheme="minorHAnsi" w:cs="Times New Roman"/>
        </w:rPr>
      </w:pPr>
    </w:p>
    <w:p w:rsidR="003A3820" w:rsidRPr="00E4648F" w:rsidRDefault="003A3820" w:rsidP="003A3820">
      <w:pPr>
        <w:pStyle w:val="odsazfurt"/>
        <w:spacing w:after="120"/>
        <w:ind w:left="0"/>
        <w:rPr>
          <w:rFonts w:asciiTheme="minorHAnsi" w:hAnsiTheme="minorHAnsi"/>
          <w:sz w:val="24"/>
          <w:szCs w:val="24"/>
        </w:rPr>
      </w:pPr>
    </w:p>
    <w:p w:rsidR="003A3820" w:rsidRPr="00E4648F" w:rsidRDefault="003A3820" w:rsidP="003A3820">
      <w:pPr>
        <w:pStyle w:val="odsazfurt"/>
        <w:spacing w:after="120"/>
        <w:ind w:left="0"/>
        <w:rPr>
          <w:rFonts w:asciiTheme="minorHAnsi" w:hAnsiTheme="minorHAnsi"/>
          <w:sz w:val="24"/>
          <w:szCs w:val="24"/>
        </w:rPr>
      </w:pPr>
    </w:p>
    <w:p w:rsidR="003A3820" w:rsidRPr="00E4648F" w:rsidRDefault="003A3820" w:rsidP="003A3820">
      <w:pPr>
        <w:pStyle w:val="odsazfurt"/>
        <w:spacing w:after="120"/>
        <w:ind w:left="0"/>
        <w:rPr>
          <w:rFonts w:asciiTheme="minorHAnsi" w:hAnsiTheme="minorHAnsi"/>
          <w:sz w:val="24"/>
          <w:szCs w:val="24"/>
        </w:rPr>
      </w:pPr>
    </w:p>
    <w:p w:rsidR="003A3820" w:rsidRPr="00E4648F" w:rsidRDefault="003A3820" w:rsidP="003A3820">
      <w:pPr>
        <w:pStyle w:val="odsazfurt"/>
        <w:ind w:left="0"/>
        <w:jc w:val="center"/>
        <w:rPr>
          <w:rFonts w:asciiTheme="minorHAnsi" w:hAnsiTheme="minorHAnsi" w:cs="Arial"/>
          <w:sz w:val="24"/>
          <w:szCs w:val="24"/>
        </w:rPr>
      </w:pPr>
      <w:r w:rsidRPr="00E4648F">
        <w:rPr>
          <w:rFonts w:asciiTheme="minorHAnsi" w:hAnsiTheme="minorHAnsi"/>
          <w:iCs/>
          <w:sz w:val="24"/>
        </w:rPr>
        <w:t>[</w:t>
      </w:r>
      <w:r w:rsidRPr="00E4648F">
        <w:rPr>
          <w:rFonts w:asciiTheme="minorHAnsi" w:hAnsiTheme="minorHAnsi"/>
          <w:iCs/>
          <w:sz w:val="24"/>
          <w:highlight w:val="yellow"/>
        </w:rPr>
        <w:t>místo pro vložení dodacího listu</w:t>
      </w:r>
      <w:r w:rsidRPr="00E4648F">
        <w:rPr>
          <w:rFonts w:asciiTheme="minorHAnsi" w:hAnsiTheme="minorHAnsi"/>
          <w:iCs/>
          <w:sz w:val="24"/>
        </w:rPr>
        <w:t>]</w:t>
      </w: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p w:rsidR="003A3820" w:rsidRPr="00E4648F" w:rsidRDefault="003A3820" w:rsidP="003A3820">
      <w:pPr>
        <w:pStyle w:val="odsazfurt"/>
        <w:ind w:left="0"/>
        <w:rPr>
          <w:rFonts w:asciiTheme="minorHAnsi" w:hAnsiTheme="minorHAnsi" w:cs="Arial"/>
          <w:sz w:val="24"/>
          <w:szCs w:val="24"/>
        </w:rPr>
      </w:pPr>
    </w:p>
    <w:tbl>
      <w:tblPr>
        <w:tblW w:w="0" w:type="auto"/>
        <w:tblLayout w:type="fixed"/>
        <w:tblCellMar>
          <w:left w:w="70" w:type="dxa"/>
          <w:right w:w="70" w:type="dxa"/>
        </w:tblCellMar>
        <w:tblLook w:val="0000"/>
      </w:tblPr>
      <w:tblGrid>
        <w:gridCol w:w="4527"/>
        <w:gridCol w:w="4527"/>
      </w:tblGrid>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b/>
                <w:sz w:val="22"/>
                <w:szCs w:val="22"/>
              </w:rPr>
              <w:t>Prodávající: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c>
          <w:tcPr>
            <w:tcW w:w="4527" w:type="dxa"/>
          </w:tcPr>
          <w:p w:rsidR="005C0908" w:rsidRPr="00E4648F" w:rsidRDefault="005C0908" w:rsidP="00AB39EA">
            <w:pPr>
              <w:pStyle w:val="Prohlen"/>
              <w:rPr>
                <w:rFonts w:asciiTheme="minorHAnsi" w:hAnsiTheme="minorHAnsi"/>
                <w:sz w:val="22"/>
                <w:szCs w:val="22"/>
              </w:rPr>
            </w:pPr>
            <w:r w:rsidRPr="00E4648F">
              <w:rPr>
                <w:rFonts w:asciiTheme="minorHAnsi" w:hAnsiTheme="minorHAnsi"/>
                <w:sz w:val="22"/>
                <w:szCs w:val="22"/>
              </w:rPr>
              <w:t>Kupující:</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V ____________ dne __________</w:t>
            </w: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tc>
      </w:tr>
      <w:tr w:rsidR="005C0908" w:rsidRPr="00E4648F">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[jméno, příjmení]</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[funkce]</w:t>
            </w: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[obchodní firma]</w:t>
            </w:r>
          </w:p>
        </w:tc>
        <w:tc>
          <w:tcPr>
            <w:tcW w:w="4527" w:type="dxa"/>
          </w:tcPr>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předseda představenstva</w:t>
            </w:r>
          </w:p>
          <w:p w:rsidR="005C0908" w:rsidRPr="00E4648F" w:rsidRDefault="005C0908" w:rsidP="00AB39EA">
            <w:pPr>
              <w:jc w:val="center"/>
              <w:rPr>
                <w:rFonts w:asciiTheme="minorHAnsi" w:hAnsiTheme="minorHAnsi"/>
                <w:iCs/>
                <w:sz w:val="22"/>
                <w:szCs w:val="22"/>
              </w:rPr>
            </w:pPr>
            <w:r w:rsidRPr="00E4648F">
              <w:rPr>
                <w:rFonts w:asciiTheme="minorHAnsi" w:hAnsiTheme="minorHAnsi"/>
                <w:sz w:val="22"/>
                <w:szCs w:val="22"/>
              </w:rPr>
              <w:t>Nemocnice ……………………</w:t>
            </w:r>
          </w:p>
        </w:tc>
      </w:tr>
      <w:tr w:rsidR="005C0908" w:rsidRPr="00E4648F">
        <w:tc>
          <w:tcPr>
            <w:tcW w:w="4527" w:type="dxa"/>
          </w:tcPr>
          <w:p w:rsidR="005C0908" w:rsidRPr="00E4648F" w:rsidRDefault="005C0908" w:rsidP="00AB39EA">
            <w:pPr>
              <w:pStyle w:val="Identifikacestran"/>
              <w:spacing w:line="240" w:lineRule="auto"/>
              <w:rPr>
                <w:rFonts w:asciiTheme="minorHAnsi" w:hAnsiTheme="minorHAnsi"/>
                <w:sz w:val="22"/>
                <w:szCs w:val="22"/>
              </w:rPr>
            </w:pPr>
          </w:p>
        </w:tc>
        <w:tc>
          <w:tcPr>
            <w:tcW w:w="4527" w:type="dxa"/>
          </w:tcPr>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p>
          <w:p w:rsidR="005C0908" w:rsidRPr="00E4648F" w:rsidRDefault="005C0908" w:rsidP="00AB39EA">
            <w:pPr>
              <w:jc w:val="center"/>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místopředseda představenstva</w:t>
            </w:r>
          </w:p>
          <w:p w:rsidR="005C0908" w:rsidRPr="00E4648F" w:rsidRDefault="005C0908" w:rsidP="00AB39EA">
            <w:pPr>
              <w:pStyle w:val="Identifikacestran"/>
              <w:spacing w:line="240" w:lineRule="auto"/>
              <w:rPr>
                <w:rFonts w:asciiTheme="minorHAnsi" w:hAnsiTheme="minorHAnsi"/>
                <w:sz w:val="22"/>
                <w:szCs w:val="22"/>
              </w:rPr>
            </w:pPr>
            <w:r w:rsidRPr="00E4648F">
              <w:rPr>
                <w:rFonts w:asciiTheme="minorHAnsi" w:hAnsiTheme="minorHAnsi"/>
                <w:sz w:val="22"/>
                <w:szCs w:val="22"/>
              </w:rPr>
              <w:t>Nemocnice …………………</w:t>
            </w:r>
            <w:proofErr w:type="gramStart"/>
            <w:r w:rsidRPr="00E4648F">
              <w:rPr>
                <w:rFonts w:asciiTheme="minorHAnsi" w:hAnsiTheme="minorHAnsi"/>
                <w:sz w:val="22"/>
                <w:szCs w:val="22"/>
              </w:rPr>
              <w:t>…..</w:t>
            </w:r>
            <w:proofErr w:type="gramEnd"/>
          </w:p>
          <w:p w:rsidR="005C0908" w:rsidRPr="00E4648F" w:rsidRDefault="005C0908" w:rsidP="00AB39EA">
            <w:pPr>
              <w:jc w:val="center"/>
              <w:rPr>
                <w:rFonts w:asciiTheme="minorHAnsi" w:hAnsiTheme="minorHAnsi"/>
                <w:iCs/>
                <w:sz w:val="22"/>
                <w:szCs w:val="22"/>
              </w:rPr>
            </w:pPr>
          </w:p>
        </w:tc>
      </w:tr>
    </w:tbl>
    <w:p w:rsidR="003A3820" w:rsidRPr="00E4648F" w:rsidRDefault="003A3820" w:rsidP="003A3820">
      <w:pPr>
        <w:rPr>
          <w:rFonts w:asciiTheme="minorHAnsi" w:hAnsiTheme="minorHAnsi"/>
        </w:rPr>
      </w:pPr>
    </w:p>
    <w:sectPr w:rsidR="003A3820" w:rsidRPr="00E4648F" w:rsidSect="00FF5044">
      <w:footerReference w:type="default" r:id="rId8"/>
      <w:pgSz w:w="11906" w:h="16838"/>
      <w:pgMar w:top="1417" w:right="1417" w:bottom="1417" w:left="1417"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04259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C7D" w:rsidRDefault="00504C7D">
      <w:r>
        <w:separator/>
      </w:r>
    </w:p>
  </w:endnote>
  <w:endnote w:type="continuationSeparator" w:id="0">
    <w:p w:rsidR="00504C7D" w:rsidRDefault="00504C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CB" w:rsidRPr="00AB39EA" w:rsidRDefault="00BB47CB" w:rsidP="00094D28">
    <w:pPr>
      <w:pStyle w:val="Zpat"/>
      <w:jc w:val="center"/>
      <w:rPr>
        <w:rFonts w:asciiTheme="minorHAnsi" w:hAnsiTheme="minorHAnsi"/>
        <w:sz w:val="16"/>
        <w:szCs w:val="16"/>
      </w:rPr>
    </w:pPr>
    <w:r w:rsidRPr="00AB39EA">
      <w:rPr>
        <w:rFonts w:asciiTheme="minorHAnsi" w:hAnsiTheme="minorHAnsi"/>
        <w:sz w:val="16"/>
        <w:szCs w:val="16"/>
      </w:rPr>
      <w:t xml:space="preserve">Strana </w:t>
    </w:r>
    <w:r w:rsidR="00A77320" w:rsidRPr="00AB39EA">
      <w:rPr>
        <w:rFonts w:asciiTheme="minorHAnsi" w:hAnsiTheme="minorHAnsi"/>
        <w:sz w:val="16"/>
        <w:szCs w:val="16"/>
      </w:rPr>
      <w:fldChar w:fldCharType="begin"/>
    </w:r>
    <w:r w:rsidRPr="00AB39EA">
      <w:rPr>
        <w:rFonts w:asciiTheme="minorHAnsi" w:hAnsiTheme="minorHAnsi"/>
        <w:sz w:val="16"/>
        <w:szCs w:val="16"/>
      </w:rPr>
      <w:instrText xml:space="preserve"> PAGE </w:instrText>
    </w:r>
    <w:r w:rsidR="00A77320" w:rsidRPr="00AB39EA">
      <w:rPr>
        <w:rFonts w:asciiTheme="minorHAnsi" w:hAnsiTheme="minorHAnsi"/>
        <w:sz w:val="16"/>
        <w:szCs w:val="16"/>
      </w:rPr>
      <w:fldChar w:fldCharType="separate"/>
    </w:r>
    <w:r w:rsidR="004A3903">
      <w:rPr>
        <w:rFonts w:asciiTheme="minorHAnsi" w:hAnsiTheme="minorHAnsi"/>
        <w:noProof/>
        <w:sz w:val="16"/>
        <w:szCs w:val="16"/>
      </w:rPr>
      <w:t>1</w:t>
    </w:r>
    <w:r w:rsidR="00A77320" w:rsidRPr="00AB39EA">
      <w:rPr>
        <w:rFonts w:asciiTheme="minorHAnsi" w:hAnsiTheme="minorHAnsi"/>
        <w:sz w:val="16"/>
        <w:szCs w:val="16"/>
      </w:rPr>
      <w:fldChar w:fldCharType="end"/>
    </w:r>
    <w:r w:rsidRPr="00AB39EA">
      <w:rPr>
        <w:rFonts w:asciiTheme="minorHAnsi" w:hAnsiTheme="minorHAnsi"/>
        <w:sz w:val="16"/>
        <w:szCs w:val="16"/>
      </w:rPr>
      <w:t xml:space="preserve"> (celkem </w:t>
    </w:r>
    <w:r w:rsidR="00A77320" w:rsidRPr="00AB39EA">
      <w:rPr>
        <w:rFonts w:asciiTheme="minorHAnsi" w:hAnsiTheme="minorHAnsi"/>
        <w:sz w:val="16"/>
        <w:szCs w:val="16"/>
      </w:rPr>
      <w:fldChar w:fldCharType="begin"/>
    </w:r>
    <w:r w:rsidRPr="00AB39EA">
      <w:rPr>
        <w:rFonts w:asciiTheme="minorHAnsi" w:hAnsiTheme="minorHAnsi"/>
        <w:sz w:val="16"/>
        <w:szCs w:val="16"/>
      </w:rPr>
      <w:instrText xml:space="preserve"> NUMPAGES </w:instrText>
    </w:r>
    <w:r w:rsidR="00A77320" w:rsidRPr="00AB39EA">
      <w:rPr>
        <w:rFonts w:asciiTheme="minorHAnsi" w:hAnsiTheme="minorHAnsi"/>
        <w:sz w:val="16"/>
        <w:szCs w:val="16"/>
      </w:rPr>
      <w:fldChar w:fldCharType="separate"/>
    </w:r>
    <w:r w:rsidR="004A3903">
      <w:rPr>
        <w:rFonts w:asciiTheme="minorHAnsi" w:hAnsiTheme="minorHAnsi"/>
        <w:noProof/>
        <w:sz w:val="16"/>
        <w:szCs w:val="16"/>
      </w:rPr>
      <w:t>14</w:t>
    </w:r>
    <w:r w:rsidR="00A77320" w:rsidRPr="00AB39EA">
      <w:rPr>
        <w:rFonts w:asciiTheme="minorHAnsi" w:hAnsiTheme="minorHAnsi"/>
        <w:sz w:val="16"/>
        <w:szCs w:val="16"/>
      </w:rPr>
      <w:fldChar w:fldCharType="end"/>
    </w:r>
    <w:r w:rsidRPr="00AB39EA">
      <w:rPr>
        <w:rFonts w:asciiTheme="minorHAnsi" w:hAnsiTheme="minorHAnsi"/>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C7D" w:rsidRDefault="00504C7D">
      <w:r>
        <w:separator/>
      </w:r>
    </w:p>
  </w:footnote>
  <w:footnote w:type="continuationSeparator" w:id="0">
    <w:p w:rsidR="00504C7D" w:rsidRDefault="00504C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B5BA4"/>
    <w:multiLevelType w:val="multilevel"/>
    <w:tmpl w:val="5C50C7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4C130D7"/>
    <w:multiLevelType w:val="multilevel"/>
    <w:tmpl w:val="D69803C6"/>
    <w:lvl w:ilvl="0">
      <w:start w:val="1"/>
      <w:numFmt w:val="decimal"/>
      <w:pStyle w:val="Smlouva1"/>
      <w:lvlText w:val="%1."/>
      <w:lvlJc w:val="left"/>
      <w:pPr>
        <w:tabs>
          <w:tab w:val="num" w:pos="360"/>
        </w:tabs>
        <w:ind w:left="360"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4123"/>
        </w:tabs>
        <w:ind w:left="4123"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2">
    <w:nsid w:val="5B9E07C5"/>
    <w:multiLevelType w:val="multilevel"/>
    <w:tmpl w:val="58923F86"/>
    <w:lvl w:ilvl="0">
      <w:start w:val="1"/>
      <w:numFmt w:val="decimal"/>
      <w:pStyle w:val="Nadpis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5C21286D"/>
    <w:multiLevelType w:val="multilevel"/>
    <w:tmpl w:val="103C33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0DD2378"/>
    <w:multiLevelType w:val="hybridMultilevel"/>
    <w:tmpl w:val="E2AA3D96"/>
    <w:lvl w:ilvl="0" w:tplc="D74C32C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A3820"/>
    <w:rsid w:val="00013E5B"/>
    <w:rsid w:val="000417C8"/>
    <w:rsid w:val="0007593A"/>
    <w:rsid w:val="00094D28"/>
    <w:rsid w:val="000A26F8"/>
    <w:rsid w:val="000F2FC6"/>
    <w:rsid w:val="00103C7E"/>
    <w:rsid w:val="00110B89"/>
    <w:rsid w:val="0011178B"/>
    <w:rsid w:val="00114044"/>
    <w:rsid w:val="00147777"/>
    <w:rsid w:val="00154B25"/>
    <w:rsid w:val="00167452"/>
    <w:rsid w:val="00173E95"/>
    <w:rsid w:val="001A1DD8"/>
    <w:rsid w:val="001C09CC"/>
    <w:rsid w:val="001C6AAA"/>
    <w:rsid w:val="001D2F2A"/>
    <w:rsid w:val="001D4458"/>
    <w:rsid w:val="001F3A26"/>
    <w:rsid w:val="00200189"/>
    <w:rsid w:val="00213540"/>
    <w:rsid w:val="002403E7"/>
    <w:rsid w:val="00241AEC"/>
    <w:rsid w:val="002542F8"/>
    <w:rsid w:val="00283FA9"/>
    <w:rsid w:val="00291FA9"/>
    <w:rsid w:val="002A3365"/>
    <w:rsid w:val="002B7E6E"/>
    <w:rsid w:val="002D6B95"/>
    <w:rsid w:val="002E4170"/>
    <w:rsid w:val="002E4EC9"/>
    <w:rsid w:val="002F2C8D"/>
    <w:rsid w:val="002F70A9"/>
    <w:rsid w:val="00340910"/>
    <w:rsid w:val="00347154"/>
    <w:rsid w:val="00386680"/>
    <w:rsid w:val="0038772C"/>
    <w:rsid w:val="003A3820"/>
    <w:rsid w:val="003D4D74"/>
    <w:rsid w:val="003E3399"/>
    <w:rsid w:val="003E4CA9"/>
    <w:rsid w:val="003E56FE"/>
    <w:rsid w:val="00412C32"/>
    <w:rsid w:val="00451858"/>
    <w:rsid w:val="00465CE8"/>
    <w:rsid w:val="00465D24"/>
    <w:rsid w:val="00466432"/>
    <w:rsid w:val="00474EA9"/>
    <w:rsid w:val="00486359"/>
    <w:rsid w:val="004A151C"/>
    <w:rsid w:val="004A3903"/>
    <w:rsid w:val="004A415A"/>
    <w:rsid w:val="004A6B2F"/>
    <w:rsid w:val="004E125A"/>
    <w:rsid w:val="00501CD6"/>
    <w:rsid w:val="0050271D"/>
    <w:rsid w:val="00504C7D"/>
    <w:rsid w:val="00506DBD"/>
    <w:rsid w:val="00511A1F"/>
    <w:rsid w:val="005152D0"/>
    <w:rsid w:val="00521E83"/>
    <w:rsid w:val="005225DB"/>
    <w:rsid w:val="00562C61"/>
    <w:rsid w:val="00583872"/>
    <w:rsid w:val="005A1F3B"/>
    <w:rsid w:val="005A7FE4"/>
    <w:rsid w:val="005C0908"/>
    <w:rsid w:val="005C614B"/>
    <w:rsid w:val="005D1698"/>
    <w:rsid w:val="005E2B63"/>
    <w:rsid w:val="005E3F7E"/>
    <w:rsid w:val="00621A2A"/>
    <w:rsid w:val="00624234"/>
    <w:rsid w:val="006257D1"/>
    <w:rsid w:val="00642117"/>
    <w:rsid w:val="0065297B"/>
    <w:rsid w:val="0065473F"/>
    <w:rsid w:val="00654D38"/>
    <w:rsid w:val="006568CC"/>
    <w:rsid w:val="006610A3"/>
    <w:rsid w:val="006620D4"/>
    <w:rsid w:val="0069081B"/>
    <w:rsid w:val="006B0900"/>
    <w:rsid w:val="006C091A"/>
    <w:rsid w:val="006D0460"/>
    <w:rsid w:val="006E1CFE"/>
    <w:rsid w:val="006F4C1F"/>
    <w:rsid w:val="00706283"/>
    <w:rsid w:val="007513F9"/>
    <w:rsid w:val="00756AD4"/>
    <w:rsid w:val="00761026"/>
    <w:rsid w:val="00795089"/>
    <w:rsid w:val="007A0669"/>
    <w:rsid w:val="007B64D8"/>
    <w:rsid w:val="007E1424"/>
    <w:rsid w:val="007E6D09"/>
    <w:rsid w:val="007F3AB1"/>
    <w:rsid w:val="00801DE0"/>
    <w:rsid w:val="00810C5A"/>
    <w:rsid w:val="00823DCF"/>
    <w:rsid w:val="0087421C"/>
    <w:rsid w:val="0087468D"/>
    <w:rsid w:val="00883EC1"/>
    <w:rsid w:val="0088685E"/>
    <w:rsid w:val="008906A0"/>
    <w:rsid w:val="008A4E25"/>
    <w:rsid w:val="008A68D0"/>
    <w:rsid w:val="008A7A52"/>
    <w:rsid w:val="008E3921"/>
    <w:rsid w:val="008F7326"/>
    <w:rsid w:val="00902B1D"/>
    <w:rsid w:val="00934977"/>
    <w:rsid w:val="00951B4D"/>
    <w:rsid w:val="009539AC"/>
    <w:rsid w:val="00966EA4"/>
    <w:rsid w:val="00985356"/>
    <w:rsid w:val="009B3458"/>
    <w:rsid w:val="009D47DB"/>
    <w:rsid w:val="009D530D"/>
    <w:rsid w:val="009E6077"/>
    <w:rsid w:val="00A04E74"/>
    <w:rsid w:val="00A101EA"/>
    <w:rsid w:val="00A2292A"/>
    <w:rsid w:val="00A30F1C"/>
    <w:rsid w:val="00A63818"/>
    <w:rsid w:val="00A66573"/>
    <w:rsid w:val="00A77320"/>
    <w:rsid w:val="00AB2DC0"/>
    <w:rsid w:val="00AB39EA"/>
    <w:rsid w:val="00AD378D"/>
    <w:rsid w:val="00AE4B9A"/>
    <w:rsid w:val="00AF2D93"/>
    <w:rsid w:val="00B234F4"/>
    <w:rsid w:val="00B264C7"/>
    <w:rsid w:val="00B66E32"/>
    <w:rsid w:val="00B71F1F"/>
    <w:rsid w:val="00B75B3D"/>
    <w:rsid w:val="00B80B71"/>
    <w:rsid w:val="00B86963"/>
    <w:rsid w:val="00BA1A8D"/>
    <w:rsid w:val="00BA2FF7"/>
    <w:rsid w:val="00BB2737"/>
    <w:rsid w:val="00BB47CB"/>
    <w:rsid w:val="00BE455A"/>
    <w:rsid w:val="00C30A93"/>
    <w:rsid w:val="00C45B9B"/>
    <w:rsid w:val="00C7751C"/>
    <w:rsid w:val="00C86461"/>
    <w:rsid w:val="00C876E7"/>
    <w:rsid w:val="00CA0374"/>
    <w:rsid w:val="00CA1044"/>
    <w:rsid w:val="00CA4D75"/>
    <w:rsid w:val="00CD43A3"/>
    <w:rsid w:val="00CD6D80"/>
    <w:rsid w:val="00D04781"/>
    <w:rsid w:val="00D44EA4"/>
    <w:rsid w:val="00D638F7"/>
    <w:rsid w:val="00DF35C5"/>
    <w:rsid w:val="00E07B93"/>
    <w:rsid w:val="00E16E97"/>
    <w:rsid w:val="00E4648F"/>
    <w:rsid w:val="00E65E65"/>
    <w:rsid w:val="00E67BC9"/>
    <w:rsid w:val="00E75D49"/>
    <w:rsid w:val="00E97B96"/>
    <w:rsid w:val="00EA4345"/>
    <w:rsid w:val="00EB32FD"/>
    <w:rsid w:val="00EE2DCE"/>
    <w:rsid w:val="00EE7392"/>
    <w:rsid w:val="00F05E2F"/>
    <w:rsid w:val="00F15B0E"/>
    <w:rsid w:val="00F31190"/>
    <w:rsid w:val="00F407A4"/>
    <w:rsid w:val="00F5334B"/>
    <w:rsid w:val="00F64D76"/>
    <w:rsid w:val="00F739AD"/>
    <w:rsid w:val="00F91FF9"/>
    <w:rsid w:val="00FA79A5"/>
    <w:rsid w:val="00FF04C3"/>
    <w:rsid w:val="00FF504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3820"/>
    <w:pPr>
      <w:jc w:val="both"/>
    </w:pPr>
    <w:rPr>
      <w:rFonts w:ascii="Times New Roman" w:eastAsia="Times New Roman" w:hAnsi="Times New Roman"/>
      <w:szCs w:val="24"/>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
    <w:next w:val="Normln"/>
    <w:link w:val="Nadpis1Char"/>
    <w:qFormat/>
    <w:rsid w:val="003A3820"/>
    <w:pPr>
      <w:keepNext/>
      <w:numPr>
        <w:numId w:val="1"/>
      </w:numPr>
      <w:spacing w:before="240" w:after="60"/>
      <w:outlineLvl w:val="0"/>
    </w:pPr>
    <w:rPr>
      <w:rFonts w:ascii="Arial" w:hAnsi="Arial" w:cs="Arial"/>
      <w:b/>
      <w:bCs/>
      <w:kern w:val="32"/>
      <w:sz w:val="32"/>
      <w:szCs w:val="32"/>
    </w:rPr>
  </w:style>
  <w:style w:type="paragraph" w:styleId="Nadpis2">
    <w:name w:val="heading 2"/>
    <w:aliases w:val="H2,Podkapitola1,hlavicka,V_Head2,h2,l2,Courseware #,2,sub-sect,A,no section,section header,21,sub-sect1,22,sub-sect2,23,sub-sect3,24,sub-sect4,25,sub-sect5,F2,F21,ASAPHeading 2,Nadpis kapitoly,0Überschrift 2,1Überschrift 2,2Überschrift 2"/>
    <w:basedOn w:val="Normln"/>
    <w:next w:val="Normln"/>
    <w:link w:val="Nadpis2Char"/>
    <w:qFormat/>
    <w:rsid w:val="003A3820"/>
    <w:pPr>
      <w:widowControl w:val="0"/>
      <w:spacing w:before="240" w:after="120"/>
      <w:outlineLvl w:val="1"/>
    </w:pPr>
    <w:rPr>
      <w:rFonts w:ascii="Courier New" w:hAnsi="Courier New" w:cs="Courier New"/>
      <w:b/>
      <w:iCs/>
      <w:sz w:val="22"/>
      <w:szCs w:val="20"/>
      <w:u w:val="singl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
    <w:next w:val="Normln"/>
    <w:link w:val="Nadpis3Char"/>
    <w:autoRedefine/>
    <w:qFormat/>
    <w:rsid w:val="003A3820"/>
    <w:pPr>
      <w:numPr>
        <w:ilvl w:val="2"/>
        <w:numId w:val="1"/>
      </w:numPr>
      <w:tabs>
        <w:tab w:val="clear" w:pos="720"/>
      </w:tabs>
      <w:spacing w:after="120"/>
      <w:ind w:left="0" w:firstLine="0"/>
      <w:outlineLvl w:val="2"/>
    </w:pPr>
    <w:rPr>
      <w:rFonts w:ascii="Arial" w:hAnsi="Arial" w:cs="Arial"/>
      <w:bCs/>
      <w:sz w:val="24"/>
      <w:szCs w:val="26"/>
    </w:r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
    <w:next w:val="Normln"/>
    <w:link w:val="Nadpis4Char"/>
    <w:qFormat/>
    <w:rsid w:val="003A3820"/>
    <w:pPr>
      <w:keepNext/>
      <w:numPr>
        <w:ilvl w:val="3"/>
        <w:numId w:val="1"/>
      </w:numPr>
      <w:spacing w:before="240" w:after="60"/>
      <w:outlineLvl w:val="3"/>
    </w:pPr>
    <w:rPr>
      <w:b/>
      <w:bCs/>
      <w:sz w:val="28"/>
      <w:szCs w:val="28"/>
    </w:r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
    <w:next w:val="Normln"/>
    <w:link w:val="Nadpis5Char"/>
    <w:qFormat/>
    <w:rsid w:val="003A3820"/>
    <w:pPr>
      <w:numPr>
        <w:ilvl w:val="4"/>
        <w:numId w:val="1"/>
      </w:numPr>
      <w:spacing w:before="240" w:after="60"/>
      <w:outlineLvl w:val="4"/>
    </w:pPr>
    <w:rPr>
      <w:b/>
      <w:bCs/>
      <w:i/>
      <w:iCs/>
      <w:sz w:val="26"/>
      <w:szCs w:val="26"/>
    </w:rPr>
  </w:style>
  <w:style w:type="paragraph" w:styleId="Nadpis6">
    <w:name w:val="heading 6"/>
    <w:aliases w:val="h6,l6,hsm"/>
    <w:basedOn w:val="Normln"/>
    <w:next w:val="Normln"/>
    <w:link w:val="Nadpis6Char"/>
    <w:qFormat/>
    <w:rsid w:val="003A3820"/>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3A3820"/>
    <w:pPr>
      <w:numPr>
        <w:ilvl w:val="6"/>
        <w:numId w:val="1"/>
      </w:numPr>
      <w:spacing w:before="240" w:after="60"/>
      <w:outlineLvl w:val="6"/>
    </w:pPr>
    <w:rPr>
      <w:sz w:val="24"/>
    </w:rPr>
  </w:style>
  <w:style w:type="paragraph" w:styleId="Nadpis8">
    <w:name w:val="heading 8"/>
    <w:basedOn w:val="Normln"/>
    <w:next w:val="Normln"/>
    <w:link w:val="Nadpis8Char"/>
    <w:qFormat/>
    <w:rsid w:val="003A3820"/>
    <w:pPr>
      <w:numPr>
        <w:ilvl w:val="7"/>
        <w:numId w:val="1"/>
      </w:numPr>
      <w:spacing w:before="240" w:after="60"/>
      <w:outlineLvl w:val="7"/>
    </w:pPr>
    <w:rPr>
      <w:i/>
      <w:iCs/>
      <w:sz w:val="24"/>
    </w:rPr>
  </w:style>
  <w:style w:type="paragraph" w:styleId="Nadpis9">
    <w:name w:val="heading 9"/>
    <w:basedOn w:val="Normln"/>
    <w:next w:val="Normln"/>
    <w:link w:val="Nadpis9Char"/>
    <w:qFormat/>
    <w:rsid w:val="003A3820"/>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link w:val="Nadpis1"/>
    <w:rsid w:val="003A3820"/>
    <w:rPr>
      <w:rFonts w:ascii="Arial" w:eastAsia="Times New Roman" w:hAnsi="Arial" w:cs="Arial"/>
      <w:b/>
      <w:bCs/>
      <w:kern w:val="32"/>
      <w:sz w:val="32"/>
      <w:szCs w:val="32"/>
      <w:lang w:eastAsia="cs-CZ"/>
    </w:rPr>
  </w:style>
  <w:style w:type="character" w:customStyle="1" w:styleId="Nadpis2Char">
    <w:name w:val="Nadpis 2 Char"/>
    <w:aliases w:val="H2 Char,Podkapitola1 Char,hlavicka Char,V_Head2 Char,h2 Char,l2 Char,Courseware # Char,2 Char,sub-sect Char,A Char,no section Char,section header Char,21 Char,sub-sect1 Char,22 Char,sub-sect2 Char,23 Char,sub-sect3 Char,24 Char,25 Char"/>
    <w:link w:val="Nadpis2"/>
    <w:rsid w:val="003A3820"/>
    <w:rPr>
      <w:rFonts w:ascii="Courier New" w:eastAsia="Times New Roman" w:hAnsi="Courier New" w:cs="Courier New"/>
      <w:b/>
      <w:iCs/>
      <w:szCs w:val="20"/>
      <w:u w:val="single"/>
      <w:lang w:eastAsia="cs-CZ"/>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link w:val="Nadpis3"/>
    <w:rsid w:val="003A3820"/>
    <w:rPr>
      <w:rFonts w:ascii="Arial" w:eastAsia="Times New Roman" w:hAnsi="Arial" w:cs="Arial"/>
      <w:bCs/>
      <w:sz w:val="24"/>
      <w:szCs w:val="26"/>
      <w:lang w:eastAsia="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link w:val="Nadpis4"/>
    <w:rsid w:val="003A3820"/>
    <w:rPr>
      <w:rFonts w:ascii="Times New Roman" w:eastAsia="Times New Roman" w:hAnsi="Times New Roman" w:cs="Times New Roman"/>
      <w:b/>
      <w:bCs/>
      <w:sz w:val="28"/>
      <w:szCs w:val="28"/>
      <w:lang w:eastAsia="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link w:val="Nadpis5"/>
    <w:rsid w:val="003A3820"/>
    <w:rPr>
      <w:rFonts w:ascii="Times New Roman" w:eastAsia="Times New Roman" w:hAnsi="Times New Roman" w:cs="Times New Roman"/>
      <w:b/>
      <w:bCs/>
      <w:i/>
      <w:iCs/>
      <w:sz w:val="26"/>
      <w:szCs w:val="26"/>
      <w:lang w:eastAsia="cs-CZ"/>
    </w:rPr>
  </w:style>
  <w:style w:type="character" w:customStyle="1" w:styleId="Nadpis6Char">
    <w:name w:val="Nadpis 6 Char"/>
    <w:aliases w:val="h6 Char,l6 Char,hsm Char"/>
    <w:link w:val="Nadpis6"/>
    <w:rsid w:val="003A3820"/>
    <w:rPr>
      <w:rFonts w:ascii="Times New Roman" w:eastAsia="Times New Roman" w:hAnsi="Times New Roman" w:cs="Times New Roman"/>
      <w:b/>
      <w:bCs/>
      <w:lang w:eastAsia="cs-CZ"/>
    </w:rPr>
  </w:style>
  <w:style w:type="character" w:customStyle="1" w:styleId="Nadpis7Char">
    <w:name w:val="Nadpis 7 Char"/>
    <w:link w:val="Nadpis7"/>
    <w:rsid w:val="003A3820"/>
    <w:rPr>
      <w:rFonts w:ascii="Times New Roman" w:eastAsia="Times New Roman" w:hAnsi="Times New Roman" w:cs="Times New Roman"/>
      <w:sz w:val="24"/>
      <w:szCs w:val="24"/>
      <w:lang w:eastAsia="cs-CZ"/>
    </w:rPr>
  </w:style>
  <w:style w:type="character" w:customStyle="1" w:styleId="Nadpis8Char">
    <w:name w:val="Nadpis 8 Char"/>
    <w:link w:val="Nadpis8"/>
    <w:rsid w:val="003A3820"/>
    <w:rPr>
      <w:rFonts w:ascii="Times New Roman" w:eastAsia="Times New Roman" w:hAnsi="Times New Roman" w:cs="Times New Roman"/>
      <w:i/>
      <w:iCs/>
      <w:sz w:val="24"/>
      <w:szCs w:val="24"/>
      <w:lang w:eastAsia="cs-CZ"/>
    </w:rPr>
  </w:style>
  <w:style w:type="character" w:customStyle="1" w:styleId="Nadpis9Char">
    <w:name w:val="Nadpis 9 Char"/>
    <w:link w:val="Nadpis9"/>
    <w:rsid w:val="003A3820"/>
    <w:rPr>
      <w:rFonts w:ascii="Arial" w:eastAsia="Times New Roman" w:hAnsi="Arial" w:cs="Arial"/>
      <w:lang w:eastAsia="cs-CZ"/>
    </w:rPr>
  </w:style>
  <w:style w:type="paragraph" w:styleId="Obsah1">
    <w:name w:val="toc 1"/>
    <w:basedOn w:val="Normln"/>
    <w:next w:val="Normln"/>
    <w:autoRedefine/>
    <w:semiHidden/>
    <w:rsid w:val="003A3820"/>
    <w:pPr>
      <w:spacing w:after="120"/>
    </w:pPr>
    <w:rPr>
      <w:sz w:val="24"/>
    </w:rPr>
  </w:style>
  <w:style w:type="paragraph" w:styleId="Zkladntext">
    <w:name w:val="Body Text"/>
    <w:basedOn w:val="Normln"/>
    <w:link w:val="ZkladntextChar"/>
    <w:rsid w:val="003A3820"/>
    <w:rPr>
      <w:rFonts w:ascii="Arial" w:hAnsi="Arial" w:cs="Arial"/>
      <w:sz w:val="24"/>
    </w:rPr>
  </w:style>
  <w:style w:type="character" w:customStyle="1" w:styleId="ZkladntextChar">
    <w:name w:val="Základní text Char"/>
    <w:link w:val="Zkladntext"/>
    <w:rsid w:val="003A3820"/>
    <w:rPr>
      <w:rFonts w:ascii="Arial" w:eastAsia="Times New Roman" w:hAnsi="Arial" w:cs="Arial"/>
      <w:sz w:val="24"/>
      <w:szCs w:val="24"/>
      <w:lang w:eastAsia="cs-CZ"/>
    </w:rPr>
  </w:style>
  <w:style w:type="paragraph" w:styleId="Zhlav">
    <w:name w:val="header"/>
    <w:basedOn w:val="Normln"/>
    <w:link w:val="ZhlavChar"/>
    <w:rsid w:val="003A3820"/>
    <w:pPr>
      <w:tabs>
        <w:tab w:val="center" w:pos="4536"/>
        <w:tab w:val="right" w:pos="9072"/>
      </w:tabs>
    </w:pPr>
  </w:style>
  <w:style w:type="character" w:customStyle="1" w:styleId="ZhlavChar">
    <w:name w:val="Záhlaví Char"/>
    <w:link w:val="Zhlav"/>
    <w:rsid w:val="003A3820"/>
    <w:rPr>
      <w:rFonts w:ascii="Times New Roman" w:eastAsia="Times New Roman" w:hAnsi="Times New Roman" w:cs="Times New Roman"/>
      <w:sz w:val="20"/>
      <w:szCs w:val="24"/>
      <w:lang w:eastAsia="cs-CZ"/>
    </w:rPr>
  </w:style>
  <w:style w:type="character" w:customStyle="1" w:styleId="platne1">
    <w:name w:val="platne1"/>
    <w:rsid w:val="003A3820"/>
  </w:style>
  <w:style w:type="paragraph" w:styleId="Zkladntextodsazen">
    <w:name w:val="Body Text Indent"/>
    <w:basedOn w:val="Normln"/>
    <w:link w:val="ZkladntextodsazenChar"/>
    <w:rsid w:val="003A3820"/>
    <w:pPr>
      <w:ind w:left="360" w:hanging="360"/>
    </w:pPr>
    <w:rPr>
      <w:rFonts w:ascii="Arial" w:hAnsi="Arial" w:cs="Arial"/>
      <w:sz w:val="24"/>
    </w:rPr>
  </w:style>
  <w:style w:type="character" w:customStyle="1" w:styleId="ZkladntextodsazenChar">
    <w:name w:val="Základní text odsazený Char"/>
    <w:link w:val="Zkladntextodsazen"/>
    <w:rsid w:val="003A3820"/>
    <w:rPr>
      <w:rFonts w:ascii="Arial" w:eastAsia="Times New Roman" w:hAnsi="Arial" w:cs="Arial"/>
      <w:sz w:val="24"/>
      <w:szCs w:val="24"/>
      <w:lang w:eastAsia="cs-CZ"/>
    </w:rPr>
  </w:style>
  <w:style w:type="paragraph" w:customStyle="1" w:styleId="Nzevsmlouvy">
    <w:name w:val="Název smlouvy"/>
    <w:basedOn w:val="Normln"/>
    <w:rsid w:val="003A3820"/>
    <w:pPr>
      <w:spacing w:line="280" w:lineRule="atLeast"/>
      <w:jc w:val="center"/>
    </w:pPr>
    <w:rPr>
      <w:rFonts w:ascii="Garamond" w:hAnsi="Garamond"/>
      <w:b/>
      <w:sz w:val="52"/>
      <w:szCs w:val="20"/>
    </w:rPr>
  </w:style>
  <w:style w:type="paragraph" w:customStyle="1" w:styleId="Prohlen">
    <w:name w:val="Prohlášení"/>
    <w:basedOn w:val="Normln"/>
    <w:rsid w:val="003A3820"/>
    <w:pPr>
      <w:spacing w:line="280" w:lineRule="atLeast"/>
      <w:jc w:val="center"/>
    </w:pPr>
    <w:rPr>
      <w:rFonts w:ascii="Garamond" w:hAnsi="Garamond"/>
      <w:b/>
      <w:sz w:val="24"/>
      <w:szCs w:val="20"/>
    </w:rPr>
  </w:style>
  <w:style w:type="character" w:styleId="Zvraznn">
    <w:name w:val="Emphasis"/>
    <w:qFormat/>
    <w:rsid w:val="003A3820"/>
    <w:rPr>
      <w:i/>
      <w:iCs/>
    </w:rPr>
  </w:style>
  <w:style w:type="paragraph" w:customStyle="1" w:styleId="Identifikacestran">
    <w:name w:val="Identifikace stran"/>
    <w:basedOn w:val="Normln"/>
    <w:rsid w:val="003A3820"/>
    <w:pPr>
      <w:spacing w:line="280" w:lineRule="atLeast"/>
      <w:jc w:val="center"/>
    </w:pPr>
    <w:rPr>
      <w:rFonts w:ascii="Garamond" w:hAnsi="Garamond"/>
      <w:sz w:val="24"/>
      <w:szCs w:val="20"/>
    </w:rPr>
  </w:style>
  <w:style w:type="paragraph" w:styleId="Zkladntext2">
    <w:name w:val="Body Text 2"/>
    <w:basedOn w:val="Normln"/>
    <w:link w:val="Zkladntext2Char"/>
    <w:uiPriority w:val="99"/>
    <w:semiHidden/>
    <w:unhideWhenUsed/>
    <w:rsid w:val="003A3820"/>
    <w:pPr>
      <w:spacing w:after="120" w:line="480" w:lineRule="auto"/>
    </w:pPr>
  </w:style>
  <w:style w:type="character" w:customStyle="1" w:styleId="Zkladntext2Char">
    <w:name w:val="Základní text 2 Char"/>
    <w:link w:val="Zkladntext2"/>
    <w:uiPriority w:val="99"/>
    <w:semiHidden/>
    <w:rsid w:val="003A3820"/>
    <w:rPr>
      <w:rFonts w:ascii="Times New Roman" w:eastAsia="Times New Roman" w:hAnsi="Times New Roman" w:cs="Times New Roman"/>
      <w:sz w:val="20"/>
      <w:szCs w:val="24"/>
      <w:lang w:eastAsia="cs-CZ"/>
    </w:rPr>
  </w:style>
  <w:style w:type="paragraph" w:customStyle="1" w:styleId="odsazfurt">
    <w:name w:val="odsaz furt"/>
    <w:basedOn w:val="Normln"/>
    <w:rsid w:val="003A3820"/>
    <w:pPr>
      <w:ind w:left="284"/>
    </w:pPr>
    <w:rPr>
      <w:color w:val="000000"/>
      <w:szCs w:val="20"/>
    </w:rPr>
  </w:style>
  <w:style w:type="paragraph" w:styleId="Zpat">
    <w:name w:val="footer"/>
    <w:basedOn w:val="Normln"/>
    <w:link w:val="ZpatChar"/>
    <w:rsid w:val="003A3820"/>
    <w:pPr>
      <w:tabs>
        <w:tab w:val="center" w:pos="4536"/>
        <w:tab w:val="right" w:pos="9072"/>
      </w:tabs>
    </w:pPr>
  </w:style>
  <w:style w:type="character" w:customStyle="1" w:styleId="ZpatChar">
    <w:name w:val="Zápatí Char"/>
    <w:link w:val="Zpat"/>
    <w:rsid w:val="003A3820"/>
    <w:rPr>
      <w:rFonts w:ascii="Times New Roman" w:eastAsia="Times New Roman" w:hAnsi="Times New Roman" w:cs="Times New Roman"/>
      <w:sz w:val="20"/>
      <w:szCs w:val="24"/>
      <w:lang w:eastAsia="cs-CZ"/>
    </w:rPr>
  </w:style>
  <w:style w:type="paragraph" w:customStyle="1" w:styleId="Ploha">
    <w:name w:val="Příloha"/>
    <w:basedOn w:val="Normln"/>
    <w:rsid w:val="003A3820"/>
    <w:pPr>
      <w:spacing w:line="280" w:lineRule="atLeast"/>
      <w:jc w:val="center"/>
    </w:pPr>
    <w:rPr>
      <w:rFonts w:ascii="Garamond" w:hAnsi="Garamond"/>
      <w:b/>
      <w:sz w:val="36"/>
      <w:szCs w:val="20"/>
    </w:rPr>
  </w:style>
  <w:style w:type="paragraph" w:customStyle="1" w:styleId="Smluvnstrana">
    <w:name w:val="Smluvní strana"/>
    <w:basedOn w:val="Normln"/>
    <w:rsid w:val="003A3820"/>
    <w:pPr>
      <w:spacing w:line="280" w:lineRule="atLeast"/>
      <w:jc w:val="center"/>
    </w:pPr>
    <w:rPr>
      <w:rFonts w:ascii="Garamond" w:hAnsi="Garamond"/>
      <w:b/>
      <w:sz w:val="28"/>
      <w:szCs w:val="20"/>
    </w:rPr>
  </w:style>
  <w:style w:type="paragraph" w:styleId="Textbubliny">
    <w:name w:val="Balloon Text"/>
    <w:basedOn w:val="Normln"/>
    <w:semiHidden/>
    <w:rsid w:val="008A4E25"/>
    <w:rPr>
      <w:rFonts w:ascii="Tahoma" w:hAnsi="Tahoma" w:cs="Tahoma"/>
      <w:sz w:val="16"/>
      <w:szCs w:val="16"/>
    </w:rPr>
  </w:style>
  <w:style w:type="paragraph" w:customStyle="1" w:styleId="Smlouva1">
    <w:name w:val="Smlouva1"/>
    <w:basedOn w:val="Nadpis1"/>
    <w:next w:val="Smlouva2"/>
    <w:qFormat/>
    <w:rsid w:val="004A415A"/>
    <w:pPr>
      <w:numPr>
        <w:numId w:val="5"/>
      </w:numPr>
      <w:spacing w:after="120"/>
      <w:jc w:val="left"/>
    </w:pPr>
    <w:rPr>
      <w:rFonts w:ascii="Verdana" w:hAnsi="Verdana" w:cs="Times New Roman"/>
      <w:sz w:val="28"/>
    </w:rPr>
  </w:style>
  <w:style w:type="paragraph" w:customStyle="1" w:styleId="Smlouva2">
    <w:name w:val="Smlouva2"/>
    <w:basedOn w:val="Smlouva1"/>
    <w:qFormat/>
    <w:rsid w:val="004A415A"/>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4A415A"/>
    <w:pPr>
      <w:numPr>
        <w:ilvl w:val="2"/>
      </w:numPr>
      <w:spacing w:before="0"/>
      <w:ind w:left="720"/>
      <w:jc w:val="both"/>
      <w:outlineLvl w:val="2"/>
    </w:pPr>
    <w:rPr>
      <w:b w:val="0"/>
      <w:sz w:val="20"/>
    </w:rPr>
  </w:style>
  <w:style w:type="character" w:styleId="Odkaznakoment">
    <w:name w:val="annotation reference"/>
    <w:uiPriority w:val="99"/>
    <w:semiHidden/>
    <w:unhideWhenUsed/>
    <w:rsid w:val="0065297B"/>
    <w:rPr>
      <w:sz w:val="16"/>
      <w:szCs w:val="16"/>
    </w:rPr>
  </w:style>
  <w:style w:type="paragraph" w:styleId="Textkomente">
    <w:name w:val="annotation text"/>
    <w:basedOn w:val="Normln"/>
    <w:link w:val="TextkomenteChar"/>
    <w:uiPriority w:val="99"/>
    <w:semiHidden/>
    <w:unhideWhenUsed/>
    <w:rsid w:val="0065297B"/>
    <w:rPr>
      <w:szCs w:val="20"/>
    </w:rPr>
  </w:style>
  <w:style w:type="character" w:customStyle="1" w:styleId="TextkomenteChar">
    <w:name w:val="Text komentáře Char"/>
    <w:link w:val="Textkomente"/>
    <w:uiPriority w:val="99"/>
    <w:semiHidden/>
    <w:rsid w:val="0065297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65297B"/>
    <w:rPr>
      <w:b/>
      <w:bCs/>
    </w:rPr>
  </w:style>
  <w:style w:type="character" w:customStyle="1" w:styleId="PedmtkomenteChar">
    <w:name w:val="Předmět komentáře Char"/>
    <w:link w:val="Pedmtkomente"/>
    <w:uiPriority w:val="99"/>
    <w:semiHidden/>
    <w:rsid w:val="0065297B"/>
    <w:rPr>
      <w:rFonts w:ascii="Times New Roman" w:eastAsia="Times New Roman" w:hAnsi="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820"/>
    <w:pPr>
      <w:jc w:val="both"/>
    </w:pPr>
    <w:rPr>
      <w:rFonts w:ascii="Times New Roman" w:eastAsia="Times New Roman" w:hAnsi="Times New Roman"/>
      <w:szCs w:val="24"/>
    </w:rPr>
  </w:style>
  <w:style w:type="paragraph" w:styleId="Heading1">
    <w:name w:val="heading 1"/>
    <w:aliases w:val="h1,H1,Nadpis 11,V_Head1,l1,Heading 1R,Kapitola,TOC 11,Nadpis dokumentu,ASAPHeading 1,Kapitola1,Kapitola2,Kapitola3,Kapitola4,Kapitola5,Kapitola11,Kapitola21,Kapitola31,Kapitola41,Kapitola6,Kapitola12,Kapitola22,Kapitola32,Kapitola42,Kapitola51"/>
    <w:basedOn w:val="Normal"/>
    <w:next w:val="Normal"/>
    <w:link w:val="Heading1Char"/>
    <w:qFormat/>
    <w:rsid w:val="003A3820"/>
    <w:pPr>
      <w:keepNext/>
      <w:numPr>
        <w:numId w:val="1"/>
      </w:numPr>
      <w:spacing w:before="240" w:after="60"/>
      <w:outlineLvl w:val="0"/>
    </w:pPr>
    <w:rPr>
      <w:rFonts w:ascii="Arial" w:hAnsi="Arial" w:cs="Arial"/>
      <w:b/>
      <w:bCs/>
      <w:kern w:val="32"/>
      <w:sz w:val="32"/>
      <w:szCs w:val="32"/>
    </w:rPr>
  </w:style>
  <w:style w:type="paragraph" w:styleId="Heading2">
    <w:name w:val="heading 2"/>
    <w:aliases w:val="H2,Podkapitola1,hlavicka,V_Head2,h2,l2,Courseware #,2,sub-sect,A,no section,section header,21,sub-sect1,22,sub-sect2,23,sub-sect3,24,sub-sect4,25,sub-sect5,F2,F21,ASAPHeading 2,Nadpis kapitoly,0Überschrift 2,1Überschrift 2,2Überschrift 2"/>
    <w:basedOn w:val="Normal"/>
    <w:next w:val="Normal"/>
    <w:link w:val="Heading2Char"/>
    <w:qFormat/>
    <w:rsid w:val="003A3820"/>
    <w:pPr>
      <w:widowControl w:val="0"/>
      <w:spacing w:before="240" w:after="120"/>
      <w:outlineLvl w:val="1"/>
    </w:pPr>
    <w:rPr>
      <w:rFonts w:ascii="Courier New" w:hAnsi="Courier New" w:cs="Courier New"/>
      <w:b/>
      <w:iCs/>
      <w:sz w:val="22"/>
      <w:szCs w:val="20"/>
      <w:u w:val="single"/>
    </w:rPr>
  </w:style>
  <w:style w:type="paragraph" w:styleId="Heading3">
    <w:name w:val="heading 3"/>
    <w:aliases w:val="Podkapitola2,V_Head3,h3,l3,H3,subhead,1.,h3 sub heading,(Alt+3),Table Attribute Heading,Heading C,sub Italic,proj3,proj31,proj32,proj33,proj34,proj35,proj36,proj37,proj38,proj39,proj310,proj311,proj312,proj321,proj331,proj341,proj351,proj361"/>
    <w:basedOn w:val="Normal"/>
    <w:next w:val="Normal"/>
    <w:link w:val="Heading3Char"/>
    <w:autoRedefine/>
    <w:qFormat/>
    <w:rsid w:val="003A3820"/>
    <w:pPr>
      <w:numPr>
        <w:ilvl w:val="2"/>
        <w:numId w:val="1"/>
      </w:numPr>
      <w:tabs>
        <w:tab w:val="clear" w:pos="720"/>
      </w:tabs>
      <w:spacing w:after="120"/>
      <w:ind w:left="0" w:firstLine="0"/>
      <w:outlineLvl w:val="2"/>
    </w:pPr>
    <w:rPr>
      <w:rFonts w:ascii="Arial" w:hAnsi="Arial" w:cs="Arial"/>
      <w:bCs/>
      <w:sz w:val="24"/>
      <w:szCs w:val="26"/>
    </w:rPr>
  </w:style>
  <w:style w:type="paragraph" w:styleId="Heading4">
    <w:name w:val="heading 4"/>
    <w:aliases w:val="Podkapitola3,h4,l4,Aufgabe,V_Head4,dash,PA Micro Section,ASAPHeading 4,Odstavec 1,Odstavec 11,Odstavec 12,Odstavec 13,Odstavec 14,Odstavec 111,Odstavec 121,Odstavec 131,Odstavec 15,Odstavec 141,Odstavec 16,Odstavec 112,Odstavec 122"/>
    <w:basedOn w:val="Normal"/>
    <w:next w:val="Normal"/>
    <w:link w:val="Heading4Char"/>
    <w:qFormat/>
    <w:rsid w:val="003A3820"/>
    <w:pPr>
      <w:keepNext/>
      <w:numPr>
        <w:ilvl w:val="3"/>
        <w:numId w:val="1"/>
      </w:numPr>
      <w:spacing w:before="240" w:after="60"/>
      <w:outlineLvl w:val="3"/>
    </w:pPr>
    <w:rPr>
      <w:b/>
      <w:bCs/>
      <w:sz w:val="28"/>
      <w:szCs w:val="28"/>
    </w:rPr>
  </w:style>
  <w:style w:type="paragraph" w:styleId="Heading5">
    <w:name w:val="heading 5"/>
    <w:aliases w:val="h5,l5,hm,ASAPHeading 5,Odstavec 2,Odstavec 21,Odstavec 22,Odstavec 23,Odstavec 24,Odstavec 211,Odstavec 221,Odstavec 231,Odstavec 212,Odstavec 213,Odstavec 25,Odstavec 214,Odstavec 26,Odstavec 27,Odstavec 215,Odstavec 2111,Odstavec 2121"/>
    <w:basedOn w:val="Normal"/>
    <w:next w:val="Normal"/>
    <w:link w:val="Heading5Char"/>
    <w:qFormat/>
    <w:rsid w:val="003A3820"/>
    <w:pPr>
      <w:numPr>
        <w:ilvl w:val="4"/>
        <w:numId w:val="1"/>
      </w:numPr>
      <w:spacing w:before="240" w:after="60"/>
      <w:outlineLvl w:val="4"/>
    </w:pPr>
    <w:rPr>
      <w:b/>
      <w:bCs/>
      <w:i/>
      <w:iCs/>
      <w:sz w:val="26"/>
      <w:szCs w:val="26"/>
    </w:rPr>
  </w:style>
  <w:style w:type="paragraph" w:styleId="Heading6">
    <w:name w:val="heading 6"/>
    <w:aliases w:val="h6,l6,hsm"/>
    <w:basedOn w:val="Normal"/>
    <w:next w:val="Normal"/>
    <w:link w:val="Heading6Char"/>
    <w:qFormat/>
    <w:rsid w:val="003A3820"/>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3A3820"/>
    <w:pPr>
      <w:numPr>
        <w:ilvl w:val="6"/>
        <w:numId w:val="1"/>
      </w:numPr>
      <w:spacing w:before="240" w:after="60"/>
      <w:outlineLvl w:val="6"/>
    </w:pPr>
    <w:rPr>
      <w:sz w:val="24"/>
    </w:rPr>
  </w:style>
  <w:style w:type="paragraph" w:styleId="Heading8">
    <w:name w:val="heading 8"/>
    <w:basedOn w:val="Normal"/>
    <w:next w:val="Normal"/>
    <w:link w:val="Heading8Char"/>
    <w:qFormat/>
    <w:rsid w:val="003A3820"/>
    <w:pPr>
      <w:numPr>
        <w:ilvl w:val="7"/>
        <w:numId w:val="1"/>
      </w:numPr>
      <w:spacing w:before="240" w:after="60"/>
      <w:outlineLvl w:val="7"/>
    </w:pPr>
    <w:rPr>
      <w:i/>
      <w:iCs/>
      <w:sz w:val="24"/>
    </w:rPr>
  </w:style>
  <w:style w:type="paragraph" w:styleId="Heading9">
    <w:name w:val="heading 9"/>
    <w:basedOn w:val="Normal"/>
    <w:next w:val="Normal"/>
    <w:link w:val="Heading9Char"/>
    <w:qFormat/>
    <w:rsid w:val="003A382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Nadpis 11 Char,V_Head1 Char,l1 Char,Heading 1R Char,Kapitola Char,TOC 11 Char,Nadpis dokumentu Char,ASAPHeading 1 Char,Kapitola1 Char,Kapitola2 Char,Kapitola3 Char,Kapitola4 Char,Kapitola5 Char,Kapitola11 Char"/>
    <w:link w:val="Heading1"/>
    <w:rsid w:val="003A3820"/>
    <w:rPr>
      <w:rFonts w:ascii="Arial" w:eastAsia="Times New Roman" w:hAnsi="Arial" w:cs="Arial"/>
      <w:b/>
      <w:bCs/>
      <w:kern w:val="32"/>
      <w:sz w:val="32"/>
      <w:szCs w:val="32"/>
      <w:lang w:eastAsia="cs-CZ"/>
    </w:rPr>
  </w:style>
  <w:style w:type="character" w:customStyle="1" w:styleId="Heading2Char">
    <w:name w:val="Heading 2 Char"/>
    <w:aliases w:val="H2 Char,Podkapitola1 Char,hlavicka Char,V_Head2 Char,h2 Char,l2 Char,Courseware # Char,2 Char,sub-sect Char,A Char,no section Char,section header Char,21 Char,sub-sect1 Char,22 Char,sub-sect2 Char,23 Char,sub-sect3 Char,24 Char,25 Char"/>
    <w:link w:val="Heading2"/>
    <w:rsid w:val="003A3820"/>
    <w:rPr>
      <w:rFonts w:ascii="Courier New" w:eastAsia="Times New Roman" w:hAnsi="Courier New" w:cs="Courier New"/>
      <w:b/>
      <w:iCs/>
      <w:szCs w:val="20"/>
      <w:u w:val="single"/>
      <w:lang w:eastAsia="cs-CZ"/>
    </w:rPr>
  </w:style>
  <w:style w:type="character" w:customStyle="1" w:styleId="Heading3Char">
    <w:name w:val="Heading 3 Char"/>
    <w:aliases w:val="Podkapitola2 Char,V_Head3 Char,h3 Char,l3 Char,H3 Char,subhead Char,1. Char,h3 sub heading Char,(Alt+3) Char,Table Attribute Heading Char,Heading C Char,sub Italic Char,proj3 Char,proj31 Char,proj32 Char,proj33 Char,proj34 Char"/>
    <w:link w:val="Heading3"/>
    <w:rsid w:val="003A3820"/>
    <w:rPr>
      <w:rFonts w:ascii="Arial" w:eastAsia="Times New Roman" w:hAnsi="Arial" w:cs="Arial"/>
      <w:bCs/>
      <w:sz w:val="24"/>
      <w:szCs w:val="26"/>
      <w:lang w:eastAsia="cs-CZ"/>
    </w:rPr>
  </w:style>
  <w:style w:type="character" w:customStyle="1" w:styleId="Heading4Char">
    <w:name w:val="Heading 4 Char"/>
    <w:aliases w:val="Podkapitola3 Char,h4 Char,l4 Char,Aufgabe Char,V_Head4 Char,dash Char,PA Micro Section Char,ASAPHeading 4 Char,Odstavec 1 Char,Odstavec 11 Char,Odstavec 12 Char,Odstavec 13 Char,Odstavec 14 Char,Odstavec 111 Char,Odstavec 121 Char"/>
    <w:link w:val="Heading4"/>
    <w:rsid w:val="003A3820"/>
    <w:rPr>
      <w:rFonts w:ascii="Times New Roman" w:eastAsia="Times New Roman" w:hAnsi="Times New Roman" w:cs="Times New Roman"/>
      <w:b/>
      <w:bCs/>
      <w:sz w:val="28"/>
      <w:szCs w:val="28"/>
      <w:lang w:eastAsia="cs-CZ"/>
    </w:rPr>
  </w:style>
  <w:style w:type="character" w:customStyle="1" w:styleId="Heading5Char">
    <w:name w:val="Heading 5 Char"/>
    <w:aliases w:val="h5 Char,l5 Char,hm Char,ASAPHeading 5 Char,Odstavec 2 Char,Odstavec 21 Char,Odstavec 22 Char,Odstavec 23 Char,Odstavec 24 Char,Odstavec 211 Char,Odstavec 221 Char,Odstavec 231 Char,Odstavec 212 Char,Odstavec 213 Char,Odstavec 25 Char"/>
    <w:link w:val="Heading5"/>
    <w:rsid w:val="003A3820"/>
    <w:rPr>
      <w:rFonts w:ascii="Times New Roman" w:eastAsia="Times New Roman" w:hAnsi="Times New Roman" w:cs="Times New Roman"/>
      <w:b/>
      <w:bCs/>
      <w:i/>
      <w:iCs/>
      <w:sz w:val="26"/>
      <w:szCs w:val="26"/>
      <w:lang w:eastAsia="cs-CZ"/>
    </w:rPr>
  </w:style>
  <w:style w:type="character" w:customStyle="1" w:styleId="Heading6Char">
    <w:name w:val="Heading 6 Char"/>
    <w:aliases w:val="h6 Char,l6 Char,hsm Char"/>
    <w:link w:val="Heading6"/>
    <w:rsid w:val="003A3820"/>
    <w:rPr>
      <w:rFonts w:ascii="Times New Roman" w:eastAsia="Times New Roman" w:hAnsi="Times New Roman" w:cs="Times New Roman"/>
      <w:b/>
      <w:bCs/>
      <w:lang w:eastAsia="cs-CZ"/>
    </w:rPr>
  </w:style>
  <w:style w:type="character" w:customStyle="1" w:styleId="Heading7Char">
    <w:name w:val="Heading 7 Char"/>
    <w:link w:val="Heading7"/>
    <w:rsid w:val="003A3820"/>
    <w:rPr>
      <w:rFonts w:ascii="Times New Roman" w:eastAsia="Times New Roman" w:hAnsi="Times New Roman" w:cs="Times New Roman"/>
      <w:sz w:val="24"/>
      <w:szCs w:val="24"/>
      <w:lang w:eastAsia="cs-CZ"/>
    </w:rPr>
  </w:style>
  <w:style w:type="character" w:customStyle="1" w:styleId="Heading8Char">
    <w:name w:val="Heading 8 Char"/>
    <w:link w:val="Heading8"/>
    <w:rsid w:val="003A3820"/>
    <w:rPr>
      <w:rFonts w:ascii="Times New Roman" w:eastAsia="Times New Roman" w:hAnsi="Times New Roman" w:cs="Times New Roman"/>
      <w:i/>
      <w:iCs/>
      <w:sz w:val="24"/>
      <w:szCs w:val="24"/>
      <w:lang w:eastAsia="cs-CZ"/>
    </w:rPr>
  </w:style>
  <w:style w:type="character" w:customStyle="1" w:styleId="Heading9Char">
    <w:name w:val="Heading 9 Char"/>
    <w:link w:val="Heading9"/>
    <w:rsid w:val="003A3820"/>
    <w:rPr>
      <w:rFonts w:ascii="Arial" w:eastAsia="Times New Roman" w:hAnsi="Arial" w:cs="Arial"/>
      <w:lang w:eastAsia="cs-CZ"/>
    </w:rPr>
  </w:style>
  <w:style w:type="paragraph" w:styleId="TOC1">
    <w:name w:val="toc 1"/>
    <w:basedOn w:val="Normal"/>
    <w:next w:val="Normal"/>
    <w:autoRedefine/>
    <w:semiHidden/>
    <w:rsid w:val="003A3820"/>
    <w:pPr>
      <w:spacing w:after="120"/>
    </w:pPr>
    <w:rPr>
      <w:sz w:val="24"/>
    </w:rPr>
  </w:style>
  <w:style w:type="paragraph" w:styleId="BodyText">
    <w:name w:val="Body Text"/>
    <w:basedOn w:val="Normal"/>
    <w:link w:val="BodyTextChar"/>
    <w:rsid w:val="003A3820"/>
    <w:rPr>
      <w:rFonts w:ascii="Arial" w:hAnsi="Arial" w:cs="Arial"/>
      <w:sz w:val="24"/>
    </w:rPr>
  </w:style>
  <w:style w:type="character" w:customStyle="1" w:styleId="BodyTextChar">
    <w:name w:val="Body Text Char"/>
    <w:link w:val="BodyText"/>
    <w:rsid w:val="003A3820"/>
    <w:rPr>
      <w:rFonts w:ascii="Arial" w:eastAsia="Times New Roman" w:hAnsi="Arial" w:cs="Arial"/>
      <w:sz w:val="24"/>
      <w:szCs w:val="24"/>
      <w:lang w:eastAsia="cs-CZ"/>
    </w:rPr>
  </w:style>
  <w:style w:type="paragraph" w:styleId="Header">
    <w:name w:val="header"/>
    <w:basedOn w:val="Normal"/>
    <w:link w:val="HeaderChar"/>
    <w:rsid w:val="003A3820"/>
    <w:pPr>
      <w:tabs>
        <w:tab w:val="center" w:pos="4536"/>
        <w:tab w:val="right" w:pos="9072"/>
      </w:tabs>
    </w:pPr>
  </w:style>
  <w:style w:type="character" w:customStyle="1" w:styleId="HeaderChar">
    <w:name w:val="Header Char"/>
    <w:link w:val="Header"/>
    <w:rsid w:val="003A3820"/>
    <w:rPr>
      <w:rFonts w:ascii="Times New Roman" w:eastAsia="Times New Roman" w:hAnsi="Times New Roman" w:cs="Times New Roman"/>
      <w:sz w:val="20"/>
      <w:szCs w:val="24"/>
      <w:lang w:eastAsia="cs-CZ"/>
    </w:rPr>
  </w:style>
  <w:style w:type="character" w:customStyle="1" w:styleId="platne1">
    <w:name w:val="platne1"/>
    <w:rsid w:val="003A3820"/>
  </w:style>
  <w:style w:type="paragraph" w:styleId="BodyTextIndent">
    <w:name w:val="Body Text Indent"/>
    <w:basedOn w:val="Normal"/>
    <w:link w:val="BodyTextIndentChar"/>
    <w:rsid w:val="003A3820"/>
    <w:pPr>
      <w:ind w:left="360" w:hanging="360"/>
    </w:pPr>
    <w:rPr>
      <w:rFonts w:ascii="Arial" w:hAnsi="Arial" w:cs="Arial"/>
      <w:sz w:val="24"/>
    </w:rPr>
  </w:style>
  <w:style w:type="character" w:customStyle="1" w:styleId="BodyTextIndentChar">
    <w:name w:val="Body Text Indent Char"/>
    <w:link w:val="BodyTextIndent"/>
    <w:rsid w:val="003A3820"/>
    <w:rPr>
      <w:rFonts w:ascii="Arial" w:eastAsia="Times New Roman" w:hAnsi="Arial" w:cs="Arial"/>
      <w:sz w:val="24"/>
      <w:szCs w:val="24"/>
      <w:lang w:eastAsia="cs-CZ"/>
    </w:rPr>
  </w:style>
  <w:style w:type="paragraph" w:customStyle="1" w:styleId="Nzevsmlouvy">
    <w:name w:val="Název smlouvy"/>
    <w:basedOn w:val="Normal"/>
    <w:rsid w:val="003A3820"/>
    <w:pPr>
      <w:spacing w:line="280" w:lineRule="atLeast"/>
      <w:jc w:val="center"/>
    </w:pPr>
    <w:rPr>
      <w:rFonts w:ascii="Garamond" w:hAnsi="Garamond"/>
      <w:b/>
      <w:sz w:val="52"/>
      <w:szCs w:val="20"/>
    </w:rPr>
  </w:style>
  <w:style w:type="paragraph" w:customStyle="1" w:styleId="Prohlen">
    <w:name w:val="Prohlášení"/>
    <w:basedOn w:val="Normal"/>
    <w:rsid w:val="003A3820"/>
    <w:pPr>
      <w:spacing w:line="280" w:lineRule="atLeast"/>
      <w:jc w:val="center"/>
    </w:pPr>
    <w:rPr>
      <w:rFonts w:ascii="Garamond" w:hAnsi="Garamond"/>
      <w:b/>
      <w:sz w:val="24"/>
      <w:szCs w:val="20"/>
    </w:rPr>
  </w:style>
  <w:style w:type="character" w:styleId="Emphasis">
    <w:name w:val="Emphasis"/>
    <w:qFormat/>
    <w:rsid w:val="003A3820"/>
    <w:rPr>
      <w:i/>
      <w:iCs/>
    </w:rPr>
  </w:style>
  <w:style w:type="paragraph" w:customStyle="1" w:styleId="Identifikacestran">
    <w:name w:val="Identifikace stran"/>
    <w:basedOn w:val="Normal"/>
    <w:rsid w:val="003A3820"/>
    <w:pPr>
      <w:spacing w:line="280" w:lineRule="atLeast"/>
      <w:jc w:val="center"/>
    </w:pPr>
    <w:rPr>
      <w:rFonts w:ascii="Garamond" w:hAnsi="Garamond"/>
      <w:sz w:val="24"/>
      <w:szCs w:val="20"/>
    </w:rPr>
  </w:style>
  <w:style w:type="paragraph" w:styleId="BodyText2">
    <w:name w:val="Body Text 2"/>
    <w:basedOn w:val="Normal"/>
    <w:link w:val="BodyText2Char"/>
    <w:uiPriority w:val="99"/>
    <w:semiHidden/>
    <w:unhideWhenUsed/>
    <w:rsid w:val="003A3820"/>
    <w:pPr>
      <w:spacing w:after="120" w:line="480" w:lineRule="auto"/>
    </w:pPr>
  </w:style>
  <w:style w:type="character" w:customStyle="1" w:styleId="BodyText2Char">
    <w:name w:val="Body Text 2 Char"/>
    <w:link w:val="BodyText2"/>
    <w:uiPriority w:val="99"/>
    <w:semiHidden/>
    <w:rsid w:val="003A3820"/>
    <w:rPr>
      <w:rFonts w:ascii="Times New Roman" w:eastAsia="Times New Roman" w:hAnsi="Times New Roman" w:cs="Times New Roman"/>
      <w:sz w:val="20"/>
      <w:szCs w:val="24"/>
      <w:lang w:eastAsia="cs-CZ"/>
    </w:rPr>
  </w:style>
  <w:style w:type="paragraph" w:customStyle="1" w:styleId="odsazfurt">
    <w:name w:val="odsaz furt"/>
    <w:basedOn w:val="Normal"/>
    <w:rsid w:val="003A3820"/>
    <w:pPr>
      <w:ind w:left="284"/>
    </w:pPr>
    <w:rPr>
      <w:color w:val="000000"/>
      <w:szCs w:val="20"/>
    </w:rPr>
  </w:style>
  <w:style w:type="paragraph" w:styleId="Footer">
    <w:name w:val="footer"/>
    <w:basedOn w:val="Normal"/>
    <w:link w:val="FooterChar"/>
    <w:rsid w:val="003A3820"/>
    <w:pPr>
      <w:tabs>
        <w:tab w:val="center" w:pos="4536"/>
        <w:tab w:val="right" w:pos="9072"/>
      </w:tabs>
    </w:pPr>
  </w:style>
  <w:style w:type="character" w:customStyle="1" w:styleId="FooterChar">
    <w:name w:val="Footer Char"/>
    <w:link w:val="Footer"/>
    <w:rsid w:val="003A3820"/>
    <w:rPr>
      <w:rFonts w:ascii="Times New Roman" w:eastAsia="Times New Roman" w:hAnsi="Times New Roman" w:cs="Times New Roman"/>
      <w:sz w:val="20"/>
      <w:szCs w:val="24"/>
      <w:lang w:eastAsia="cs-CZ"/>
    </w:rPr>
  </w:style>
  <w:style w:type="paragraph" w:customStyle="1" w:styleId="Ploha">
    <w:name w:val="Příloha"/>
    <w:basedOn w:val="Normal"/>
    <w:rsid w:val="003A3820"/>
    <w:pPr>
      <w:spacing w:line="280" w:lineRule="atLeast"/>
      <w:jc w:val="center"/>
    </w:pPr>
    <w:rPr>
      <w:rFonts w:ascii="Garamond" w:hAnsi="Garamond"/>
      <w:b/>
      <w:sz w:val="36"/>
      <w:szCs w:val="20"/>
    </w:rPr>
  </w:style>
  <w:style w:type="paragraph" w:customStyle="1" w:styleId="Smluvnstrana">
    <w:name w:val="Smluvní strana"/>
    <w:basedOn w:val="Normal"/>
    <w:rsid w:val="003A3820"/>
    <w:pPr>
      <w:spacing w:line="280" w:lineRule="atLeast"/>
      <w:jc w:val="center"/>
    </w:pPr>
    <w:rPr>
      <w:rFonts w:ascii="Garamond" w:hAnsi="Garamond"/>
      <w:b/>
      <w:sz w:val="28"/>
      <w:szCs w:val="20"/>
    </w:rPr>
  </w:style>
  <w:style w:type="paragraph" w:styleId="BalloonText">
    <w:name w:val="Balloon Text"/>
    <w:basedOn w:val="Normal"/>
    <w:semiHidden/>
    <w:rsid w:val="008A4E25"/>
    <w:rPr>
      <w:rFonts w:ascii="Tahoma" w:hAnsi="Tahoma" w:cs="Tahoma"/>
      <w:sz w:val="16"/>
      <w:szCs w:val="16"/>
    </w:rPr>
  </w:style>
  <w:style w:type="paragraph" w:customStyle="1" w:styleId="Smlouva1">
    <w:name w:val="Smlouva1"/>
    <w:basedOn w:val="Heading1"/>
    <w:next w:val="Smlouva2"/>
    <w:qFormat/>
    <w:rsid w:val="004A415A"/>
    <w:pPr>
      <w:numPr>
        <w:numId w:val="5"/>
      </w:numPr>
      <w:spacing w:after="120"/>
      <w:jc w:val="left"/>
    </w:pPr>
    <w:rPr>
      <w:rFonts w:ascii="Verdana" w:hAnsi="Verdana" w:cs="Times New Roman"/>
      <w:sz w:val="28"/>
    </w:rPr>
  </w:style>
  <w:style w:type="paragraph" w:customStyle="1" w:styleId="Smlouva2">
    <w:name w:val="Smlouva2"/>
    <w:basedOn w:val="Smlouva1"/>
    <w:qFormat/>
    <w:rsid w:val="004A415A"/>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4A415A"/>
    <w:pPr>
      <w:numPr>
        <w:ilvl w:val="2"/>
      </w:numPr>
      <w:spacing w:before="0"/>
      <w:ind w:left="720"/>
      <w:jc w:val="both"/>
      <w:outlineLvl w:val="2"/>
    </w:pPr>
    <w:rPr>
      <w:b w:val="0"/>
      <w:sz w:val="20"/>
    </w:rPr>
  </w:style>
  <w:style w:type="character" w:styleId="CommentReference">
    <w:name w:val="annotation reference"/>
    <w:uiPriority w:val="99"/>
    <w:semiHidden/>
    <w:unhideWhenUsed/>
    <w:rsid w:val="0065297B"/>
    <w:rPr>
      <w:sz w:val="16"/>
      <w:szCs w:val="16"/>
    </w:rPr>
  </w:style>
  <w:style w:type="paragraph" w:styleId="CommentText">
    <w:name w:val="annotation text"/>
    <w:basedOn w:val="Normal"/>
    <w:link w:val="CommentTextChar"/>
    <w:uiPriority w:val="99"/>
    <w:semiHidden/>
    <w:unhideWhenUsed/>
    <w:rsid w:val="0065297B"/>
    <w:rPr>
      <w:szCs w:val="20"/>
    </w:rPr>
  </w:style>
  <w:style w:type="character" w:customStyle="1" w:styleId="CommentTextChar">
    <w:name w:val="Comment Text Char"/>
    <w:link w:val="CommentText"/>
    <w:uiPriority w:val="99"/>
    <w:semiHidden/>
    <w:rsid w:val="0065297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5297B"/>
    <w:rPr>
      <w:b/>
      <w:bCs/>
    </w:rPr>
  </w:style>
  <w:style w:type="character" w:customStyle="1" w:styleId="CommentSubjectChar">
    <w:name w:val="Comment Subject Char"/>
    <w:link w:val="CommentSubject"/>
    <w:uiPriority w:val="99"/>
    <w:semiHidden/>
    <w:rsid w:val="0065297B"/>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9680E-7BEB-4A0A-BCD3-C062ECE8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14</Pages>
  <Words>5247</Words>
  <Characters>30961</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RÁMCOVÁ KUPNÍ SMLOUVA</vt:lpstr>
    </vt:vector>
  </TitlesOfParts>
  <Company>AK Papež, Jarušek &amp; Volmanová</Company>
  <LinksUpToDate>false</LinksUpToDate>
  <CharactersWithSpaces>36136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dc:title>
  <dc:creator>PH</dc:creator>
  <cp:lastModifiedBy>Recte</cp:lastModifiedBy>
  <cp:revision>34</cp:revision>
  <cp:lastPrinted>2009-07-03T11:57:00Z</cp:lastPrinted>
  <dcterms:created xsi:type="dcterms:W3CDTF">2015-01-22T11:40:00Z</dcterms:created>
  <dcterms:modified xsi:type="dcterms:W3CDTF">2015-12-01T13:17:00Z</dcterms:modified>
</cp:coreProperties>
</file>